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40" w:rsidRDefault="00706315" w:rsidP="00C34440">
      <w:pPr>
        <w:jc w:val="center"/>
        <w:rPr>
          <w:b/>
          <w:sz w:val="28"/>
          <w:szCs w:val="28"/>
        </w:rPr>
      </w:pPr>
      <w:r>
        <w:rPr>
          <w:b/>
          <w:sz w:val="28"/>
          <w:szCs w:val="28"/>
        </w:rPr>
        <w:t xml:space="preserve">ROSE </w:t>
      </w:r>
      <w:smartTag w:uri="urn:schemas-microsoft-com:office:smarttags" w:element="stockticker">
        <w:r>
          <w:rPr>
            <w:b/>
            <w:sz w:val="28"/>
            <w:szCs w:val="28"/>
          </w:rPr>
          <w:t>CITY</w:t>
        </w:r>
      </w:smartTag>
      <w:r>
        <w:rPr>
          <w:b/>
          <w:sz w:val="28"/>
          <w:szCs w:val="28"/>
        </w:rPr>
        <w:t xml:space="preserve"> </w:t>
      </w:r>
      <w:smartTag w:uri="urn:schemas-microsoft-com:office:smarttags" w:element="stockticker">
        <w:r>
          <w:rPr>
            <w:b/>
            <w:sz w:val="28"/>
            <w:szCs w:val="28"/>
          </w:rPr>
          <w:t>UNIT</w:t>
        </w:r>
      </w:smartTag>
    </w:p>
    <w:p w:rsidR="00706315" w:rsidRDefault="00706315" w:rsidP="00C34440">
      <w:pPr>
        <w:jc w:val="center"/>
        <w:rPr>
          <w:b/>
          <w:sz w:val="22"/>
          <w:szCs w:val="22"/>
        </w:rPr>
      </w:pPr>
      <w:proofErr w:type="gramStart"/>
      <w:r>
        <w:rPr>
          <w:b/>
          <w:sz w:val="22"/>
          <w:szCs w:val="22"/>
        </w:rPr>
        <w:t>a</w:t>
      </w:r>
      <w:proofErr w:type="gramEnd"/>
      <w:r>
        <w:rPr>
          <w:b/>
          <w:sz w:val="22"/>
          <w:szCs w:val="22"/>
        </w:rPr>
        <w:t xml:space="preserve"> divis</w:t>
      </w:r>
      <w:r w:rsidR="004079F1">
        <w:rPr>
          <w:b/>
          <w:sz w:val="22"/>
          <w:szCs w:val="22"/>
        </w:rPr>
        <w:t>ion</w:t>
      </w:r>
      <w:r>
        <w:rPr>
          <w:b/>
          <w:sz w:val="22"/>
          <w:szCs w:val="22"/>
        </w:rPr>
        <w:t xml:space="preserve"> of the</w:t>
      </w:r>
    </w:p>
    <w:p w:rsidR="00706315" w:rsidRPr="00706315" w:rsidRDefault="00706315" w:rsidP="00C34440">
      <w:pPr>
        <w:jc w:val="center"/>
        <w:rPr>
          <w:b/>
        </w:rPr>
      </w:pPr>
      <w:r>
        <w:rPr>
          <w:b/>
        </w:rPr>
        <w:t>NATIONAL ASSOCIATION OF PARLIAMENTARIANS</w:t>
      </w:r>
    </w:p>
    <w:p w:rsidR="00C34440" w:rsidRDefault="00C34440" w:rsidP="00C34440">
      <w:pPr>
        <w:jc w:val="center"/>
        <w:rPr>
          <w:sz w:val="28"/>
          <w:szCs w:val="28"/>
        </w:rPr>
      </w:pPr>
    </w:p>
    <w:p w:rsidR="00C34440" w:rsidRDefault="00C34440" w:rsidP="00C34440">
      <w:pPr>
        <w:jc w:val="center"/>
        <w:rPr>
          <w:b/>
          <w:sz w:val="28"/>
          <w:szCs w:val="28"/>
        </w:rPr>
      </w:pPr>
      <w:r w:rsidRPr="00C34440">
        <w:rPr>
          <w:b/>
          <w:sz w:val="28"/>
          <w:szCs w:val="28"/>
        </w:rPr>
        <w:t>BYLAWS</w:t>
      </w:r>
    </w:p>
    <w:p w:rsidR="00C34440" w:rsidRDefault="00C34440" w:rsidP="00C34440">
      <w:pPr>
        <w:jc w:val="center"/>
        <w:rPr>
          <w:b/>
          <w:sz w:val="28"/>
          <w:szCs w:val="28"/>
        </w:rPr>
      </w:pPr>
    </w:p>
    <w:p w:rsidR="00C34440" w:rsidRDefault="00C34440" w:rsidP="00C34440">
      <w:pPr>
        <w:jc w:val="center"/>
        <w:rPr>
          <w:sz w:val="28"/>
          <w:szCs w:val="28"/>
        </w:rPr>
      </w:pPr>
      <w:r>
        <w:rPr>
          <w:b/>
          <w:sz w:val="28"/>
          <w:szCs w:val="28"/>
        </w:rPr>
        <w:t>ARTICLE I:  NAME</w:t>
      </w:r>
    </w:p>
    <w:p w:rsidR="00C34440" w:rsidRDefault="00C34440" w:rsidP="00C34440">
      <w:pPr>
        <w:jc w:val="center"/>
        <w:rPr>
          <w:sz w:val="28"/>
          <w:szCs w:val="28"/>
        </w:rPr>
      </w:pPr>
    </w:p>
    <w:p w:rsidR="00C34440" w:rsidRDefault="00C34440" w:rsidP="00C34440">
      <w:r>
        <w:t xml:space="preserve">The name of this organization shall be Rose City Unit, a division of the National Association of Parliamentarians and of the Oregon Association of Parliamentarians, herein after Rose City Unit shall be referred to as the Unit, the National Association of Parliamentarians as </w:t>
      </w:r>
      <w:smartTag w:uri="urn:schemas-microsoft-com:office:smarttags" w:element="stockticker">
        <w:r>
          <w:t>NAP</w:t>
        </w:r>
      </w:smartTag>
      <w:r>
        <w:t>, and the Oregon Association of Parliamentarians as OAP.</w:t>
      </w:r>
    </w:p>
    <w:p w:rsidR="00C34440" w:rsidRDefault="00C34440" w:rsidP="00C34440"/>
    <w:p w:rsidR="00C34440" w:rsidRDefault="00C34440" w:rsidP="00C34440">
      <w:pPr>
        <w:jc w:val="center"/>
        <w:rPr>
          <w:b/>
        </w:rPr>
      </w:pPr>
      <w:r w:rsidRPr="00C34440">
        <w:rPr>
          <w:b/>
        </w:rPr>
        <w:t>ARTICLE II:  OBJECT</w:t>
      </w:r>
    </w:p>
    <w:p w:rsidR="00C34440" w:rsidRDefault="00C34440" w:rsidP="00C34440">
      <w:pPr>
        <w:jc w:val="center"/>
        <w:rPr>
          <w:b/>
        </w:rPr>
      </w:pPr>
    </w:p>
    <w:p w:rsidR="00C34440" w:rsidRDefault="00C34440" w:rsidP="00C34440">
      <w:r>
        <w:t xml:space="preserve">The object of the Unit shall be the study of parliamentary law and to promote the purposes and education program of </w:t>
      </w:r>
      <w:smartTag w:uri="urn:schemas-microsoft-com:office:smarttags" w:element="stockticker">
        <w:r>
          <w:t>NAP</w:t>
        </w:r>
      </w:smartTag>
      <w:r>
        <w:t xml:space="preserve"> at the local level; to provide a course of study to prepare student members for the examination for </w:t>
      </w:r>
      <w:smartTag w:uri="urn:schemas-microsoft-com:office:smarttags" w:element="stockticker">
        <w:r>
          <w:t>NAP</w:t>
        </w:r>
      </w:smartTag>
      <w:r>
        <w:t xml:space="preserve"> membership; and to assist unit members in attaining registered and/or professional registered status.</w:t>
      </w:r>
    </w:p>
    <w:p w:rsidR="00C34440" w:rsidRDefault="00C34440" w:rsidP="00C34440"/>
    <w:p w:rsidR="00C34440" w:rsidRDefault="00C34440" w:rsidP="00C34440">
      <w:pPr>
        <w:jc w:val="center"/>
      </w:pPr>
      <w:r>
        <w:rPr>
          <w:b/>
        </w:rPr>
        <w:t xml:space="preserve">ARTICLE </w:t>
      </w:r>
      <w:smartTag w:uri="urn:schemas-microsoft-com:office:smarttags" w:element="stockticker">
        <w:r>
          <w:rPr>
            <w:b/>
          </w:rPr>
          <w:t>III</w:t>
        </w:r>
      </w:smartTag>
      <w:r>
        <w:rPr>
          <w:b/>
        </w:rPr>
        <w:t>:  MEMBERS</w:t>
      </w:r>
    </w:p>
    <w:p w:rsidR="00C34440" w:rsidRDefault="00C34440" w:rsidP="00C34440">
      <w:pPr>
        <w:jc w:val="center"/>
      </w:pPr>
    </w:p>
    <w:p w:rsidR="00C34440" w:rsidRDefault="00C34440" w:rsidP="00C34F44">
      <w:pPr>
        <w:tabs>
          <w:tab w:val="left" w:pos="1260"/>
        </w:tabs>
      </w:pPr>
      <w:proofErr w:type="gramStart"/>
      <w:r>
        <w:t>Section 1.</w:t>
      </w:r>
      <w:proofErr w:type="gramEnd"/>
      <w:r>
        <w:tab/>
      </w:r>
      <w:proofErr w:type="gramStart"/>
      <w:r>
        <w:rPr>
          <w:b/>
        </w:rPr>
        <w:t>Classification.</w:t>
      </w:r>
      <w:proofErr w:type="gramEnd"/>
      <w:r>
        <w:t xml:space="preserve">  There shall be the following classes of members.</w:t>
      </w:r>
    </w:p>
    <w:p w:rsidR="00C34440" w:rsidRDefault="00C34440" w:rsidP="00C34F44">
      <w:pPr>
        <w:numPr>
          <w:ilvl w:val="0"/>
          <w:numId w:val="1"/>
        </w:numPr>
        <w:tabs>
          <w:tab w:val="clear" w:pos="2040"/>
          <w:tab w:val="left" w:pos="720"/>
          <w:tab w:val="num" w:pos="1260"/>
        </w:tabs>
        <w:ind w:left="1260" w:hanging="540"/>
      </w:pPr>
      <w:r>
        <w:rPr>
          <w:b/>
        </w:rPr>
        <w:t xml:space="preserve">Regular </w:t>
      </w:r>
      <w:r w:rsidR="00C34F44">
        <w:rPr>
          <w:b/>
        </w:rPr>
        <w:t>M</w:t>
      </w:r>
      <w:r>
        <w:rPr>
          <w:b/>
        </w:rPr>
        <w:t>ember</w:t>
      </w:r>
      <w:r>
        <w:t xml:space="preserve"> is one who has passed the </w:t>
      </w:r>
      <w:smartTag w:uri="urn:schemas-microsoft-com:office:smarttags" w:element="stockticker">
        <w:r>
          <w:t>NAP</w:t>
        </w:r>
      </w:smartTag>
      <w:r>
        <w:t xml:space="preserve"> membership examination and who pays dues to the Unit, to </w:t>
      </w:r>
      <w:smartTag w:uri="urn:schemas-microsoft-com:office:smarttags" w:element="stockticker">
        <w:r>
          <w:t>NAP</w:t>
        </w:r>
      </w:smartTag>
      <w:r>
        <w:t xml:space="preserve"> and to OAP.  Regular members shall have all the rights of membership, including the right to hold office, make motions and to vote.</w:t>
      </w:r>
    </w:p>
    <w:p w:rsidR="00C34440" w:rsidRDefault="00C34F44" w:rsidP="00C34F44">
      <w:pPr>
        <w:numPr>
          <w:ilvl w:val="0"/>
          <w:numId w:val="1"/>
        </w:numPr>
        <w:tabs>
          <w:tab w:val="left" w:pos="720"/>
          <w:tab w:val="left" w:pos="1260"/>
        </w:tabs>
        <w:ind w:left="1260" w:hanging="540"/>
      </w:pPr>
      <w:r>
        <w:rPr>
          <w:b/>
        </w:rPr>
        <w:t>Affiliate Member</w:t>
      </w:r>
      <w:r>
        <w:t xml:space="preserve"> is one whose primary membership is counted in another unit for OAP and </w:t>
      </w:r>
      <w:smartTag w:uri="urn:schemas-microsoft-com:office:smarttags" w:element="stockticker">
        <w:r>
          <w:t>NAP</w:t>
        </w:r>
      </w:smartTag>
      <w:r>
        <w:t xml:space="preserve"> delegate representation.  Affiliated members shall not be counted in the Unit’s membership for determining delegate and alternate representation to OAP and </w:t>
      </w:r>
      <w:smartTag w:uri="urn:schemas-microsoft-com:office:smarttags" w:element="stockticker">
        <w:r>
          <w:t>NAP</w:t>
        </w:r>
      </w:smartTag>
      <w:r>
        <w:t xml:space="preserve"> Conventions.  In addition, affiliate members shall have all the other rights of regular members.</w:t>
      </w:r>
    </w:p>
    <w:p w:rsidR="00C34F44" w:rsidRPr="00C34F44" w:rsidRDefault="00C34F44" w:rsidP="00C34F44">
      <w:pPr>
        <w:numPr>
          <w:ilvl w:val="0"/>
          <w:numId w:val="1"/>
        </w:numPr>
        <w:tabs>
          <w:tab w:val="left" w:pos="720"/>
          <w:tab w:val="left" w:pos="1260"/>
        </w:tabs>
        <w:ind w:left="1260" w:hanging="540"/>
        <w:rPr>
          <w:b/>
        </w:rPr>
      </w:pPr>
      <w:r w:rsidRPr="00C34F44">
        <w:rPr>
          <w:b/>
        </w:rPr>
        <w:t xml:space="preserve">Retired </w:t>
      </w:r>
      <w:r>
        <w:rPr>
          <w:b/>
        </w:rPr>
        <w:t>M</w:t>
      </w:r>
      <w:r w:rsidRPr="00C34F44">
        <w:rPr>
          <w:b/>
        </w:rPr>
        <w:t>ember</w:t>
      </w:r>
      <w:r>
        <w:rPr>
          <w:b/>
        </w:rPr>
        <w:t xml:space="preserve"> </w:t>
      </w:r>
      <w:r>
        <w:t xml:space="preserve">is one who has requested reclassification to retired member status, to the executive board through the president.  A member requesting retired status shall have been active in the unit for at least ten (10) years.  Such a member shall have all the rights of regular members, including the right to hold the office of secretary or treasurer, to make motions and to vote.  A retired member shall not be counted in determining representation to OAP and </w:t>
      </w:r>
      <w:smartTag w:uri="urn:schemas-microsoft-com:office:smarttags" w:element="stockticker">
        <w:r>
          <w:t>NAP</w:t>
        </w:r>
      </w:smartTag>
      <w:r>
        <w:t xml:space="preserve"> conventions and cannot be a delegate or alternate to said conventions.  A retired member shall pay annual dues to the Unit only.</w:t>
      </w:r>
    </w:p>
    <w:p w:rsidR="005B5EF5" w:rsidRDefault="00C34F44" w:rsidP="005B5EF5">
      <w:pPr>
        <w:numPr>
          <w:ilvl w:val="0"/>
          <w:numId w:val="1"/>
        </w:numPr>
        <w:tabs>
          <w:tab w:val="clear" w:pos="2040"/>
          <w:tab w:val="left" w:pos="720"/>
          <w:tab w:val="left" w:pos="1260"/>
        </w:tabs>
        <w:ind w:left="1267" w:hanging="540"/>
      </w:pPr>
      <w:r>
        <w:t xml:space="preserve">A </w:t>
      </w:r>
      <w:r w:rsidRPr="005B5EF5">
        <w:rPr>
          <w:b/>
        </w:rPr>
        <w:t>Full-Time Student Member</w:t>
      </w:r>
      <w:r>
        <w:t xml:space="preserve"> is one so defined by an educational institution, including a full-time home-schooled student qualified under the applicable state regulations.</w:t>
      </w:r>
    </w:p>
    <w:p w:rsidR="005B5EF5" w:rsidRPr="005B5EF5" w:rsidRDefault="005B5EF5" w:rsidP="005B5EF5">
      <w:pPr>
        <w:numPr>
          <w:ilvl w:val="0"/>
          <w:numId w:val="1"/>
        </w:numPr>
        <w:tabs>
          <w:tab w:val="clear" w:pos="2040"/>
          <w:tab w:val="left" w:pos="720"/>
          <w:tab w:val="left" w:pos="1267"/>
          <w:tab w:val="left" w:pos="1627"/>
        </w:tabs>
        <w:ind w:left="1267" w:hanging="540"/>
      </w:pPr>
      <w:r w:rsidRPr="005B5EF5">
        <w:rPr>
          <w:b/>
        </w:rPr>
        <w:t>Provisional members</w:t>
      </w:r>
      <w:r w:rsidRPr="005B5EF5">
        <w:t xml:space="preserve"> are individuals who are not yet members of NAP or OAP, but who are preparing for NAP membership, and shall:</w:t>
      </w:r>
    </w:p>
    <w:p w:rsidR="005B5EF5" w:rsidRPr="005B5EF5" w:rsidRDefault="005B5EF5" w:rsidP="005B5EF5">
      <w:pPr>
        <w:tabs>
          <w:tab w:val="left" w:pos="720"/>
          <w:tab w:val="left" w:pos="1267"/>
          <w:tab w:val="left" w:pos="1627"/>
        </w:tabs>
        <w:ind w:left="1267"/>
      </w:pPr>
      <w:r w:rsidRPr="005B5EF5">
        <w:t>1.</w:t>
      </w:r>
      <w:r>
        <w:tab/>
      </w:r>
      <w:proofErr w:type="gramStart"/>
      <w:r w:rsidRPr="005B5EF5">
        <w:t>have</w:t>
      </w:r>
      <w:proofErr w:type="gramEnd"/>
      <w:r w:rsidRPr="005B5EF5">
        <w:t xml:space="preserve"> all the rights of membership, except to hold office.</w:t>
      </w:r>
    </w:p>
    <w:p w:rsidR="005B5EF5" w:rsidRPr="005B5EF5" w:rsidRDefault="005B5EF5" w:rsidP="005B5EF5">
      <w:pPr>
        <w:tabs>
          <w:tab w:val="left" w:pos="720"/>
          <w:tab w:val="left" w:pos="1267"/>
          <w:tab w:val="left" w:pos="1627"/>
        </w:tabs>
        <w:ind w:left="1267"/>
      </w:pPr>
      <w:r w:rsidRPr="005B5EF5">
        <w:t>2.</w:t>
      </w:r>
      <w:r w:rsidRPr="005B5EF5">
        <w:tab/>
      </w:r>
      <w:proofErr w:type="gramStart"/>
      <w:r w:rsidRPr="005B5EF5">
        <w:t>pay</w:t>
      </w:r>
      <w:proofErr w:type="gramEnd"/>
      <w:r w:rsidRPr="005B5EF5">
        <w:t xml:space="preserve"> annual dues to the Unit only. </w:t>
      </w:r>
    </w:p>
    <w:p w:rsidR="005B5EF5" w:rsidRPr="005B5EF5" w:rsidRDefault="005B5EF5" w:rsidP="005B5EF5">
      <w:pPr>
        <w:tabs>
          <w:tab w:val="left" w:pos="720"/>
          <w:tab w:val="left" w:pos="1267"/>
          <w:tab w:val="left" w:pos="1627"/>
        </w:tabs>
        <w:ind w:left="1627" w:hanging="360"/>
      </w:pPr>
      <w:r w:rsidRPr="005B5EF5">
        <w:lastRenderedPageBreak/>
        <w:t>3.</w:t>
      </w:r>
      <w:r w:rsidRPr="005B5EF5">
        <w:tab/>
      </w:r>
      <w:proofErr w:type="gramStart"/>
      <w:r w:rsidRPr="005B5EF5">
        <w:t>not</w:t>
      </w:r>
      <w:proofErr w:type="gramEnd"/>
      <w:r w:rsidRPr="005B5EF5">
        <w:t xml:space="preserve"> be counted in determining representation to OAP and NAP meetings, or be a delegate or alternate to said meetings.</w:t>
      </w:r>
    </w:p>
    <w:p w:rsidR="005B5EF5" w:rsidRPr="005B5EF5" w:rsidRDefault="005B5EF5" w:rsidP="005B5EF5">
      <w:pPr>
        <w:tabs>
          <w:tab w:val="left" w:pos="720"/>
          <w:tab w:val="left" w:pos="1267"/>
          <w:tab w:val="left" w:pos="1627"/>
        </w:tabs>
        <w:ind w:left="1267"/>
      </w:pPr>
      <w:r w:rsidRPr="005B5EF5">
        <w:t>4.</w:t>
      </w:r>
      <w:r w:rsidRPr="005B5EF5">
        <w:tab/>
      </w:r>
      <w:proofErr w:type="gramStart"/>
      <w:r w:rsidRPr="005B5EF5">
        <w:t>not</w:t>
      </w:r>
      <w:proofErr w:type="gramEnd"/>
      <w:r w:rsidRPr="005B5EF5">
        <w:t xml:space="preserve"> hold provisional status beyond two years.</w:t>
      </w:r>
    </w:p>
    <w:p w:rsidR="00117033" w:rsidRDefault="00117033" w:rsidP="00117033">
      <w:pPr>
        <w:tabs>
          <w:tab w:val="left" w:pos="720"/>
          <w:tab w:val="left" w:pos="1260"/>
        </w:tabs>
        <w:rPr>
          <w:b/>
        </w:rPr>
      </w:pPr>
      <w:proofErr w:type="gramStart"/>
      <w:r>
        <w:t>Section 2.</w:t>
      </w:r>
      <w:proofErr w:type="gramEnd"/>
      <w:r>
        <w:tab/>
      </w:r>
      <w:r>
        <w:rPr>
          <w:b/>
        </w:rPr>
        <w:t>Dues</w:t>
      </w:r>
    </w:p>
    <w:p w:rsidR="000A3737" w:rsidRDefault="000A3737" w:rsidP="009A2849">
      <w:pPr>
        <w:numPr>
          <w:ilvl w:val="0"/>
          <w:numId w:val="2"/>
        </w:numPr>
        <w:tabs>
          <w:tab w:val="left" w:pos="720"/>
          <w:tab w:val="left" w:pos="1260"/>
        </w:tabs>
        <w:ind w:left="1260" w:hanging="540"/>
      </w:pPr>
      <w:r w:rsidRPr="000A3737">
        <w:t>Dues shall be as determined by the budget each year and payable to the Unit by January 1. Membership shall be delinquent if dues are not paid by February 1 and forfeited if dues are not paid by March 1.</w:t>
      </w:r>
    </w:p>
    <w:p w:rsidR="00117033" w:rsidRDefault="009A2849" w:rsidP="009A2849">
      <w:pPr>
        <w:numPr>
          <w:ilvl w:val="0"/>
          <w:numId w:val="2"/>
        </w:numPr>
        <w:tabs>
          <w:tab w:val="left" w:pos="720"/>
          <w:tab w:val="left" w:pos="1260"/>
        </w:tabs>
        <w:ind w:left="1260" w:hanging="540"/>
      </w:pPr>
      <w:r>
        <w:t>Reinstatement of membership shall be granted after receiving payment of full, current annual dues.</w:t>
      </w:r>
    </w:p>
    <w:p w:rsidR="00117033" w:rsidRDefault="00117033" w:rsidP="00117033">
      <w:pPr>
        <w:numPr>
          <w:ilvl w:val="0"/>
          <w:numId w:val="2"/>
        </w:numPr>
        <w:tabs>
          <w:tab w:val="left" w:pos="720"/>
          <w:tab w:val="left" w:pos="1260"/>
        </w:tabs>
        <w:ind w:left="1260" w:hanging="540"/>
      </w:pPr>
      <w:r>
        <w:t xml:space="preserve">The fiscal year shall be </w:t>
      </w:r>
      <w:r w:rsidR="00EB05A8">
        <w:t>December</w:t>
      </w:r>
      <w:r>
        <w:t xml:space="preserve"> 1 through </w:t>
      </w:r>
      <w:r w:rsidR="00EB05A8">
        <w:t>November</w:t>
      </w:r>
      <w:r>
        <w:t xml:space="preserve"> 3</w:t>
      </w:r>
      <w:r w:rsidR="00EB05A8">
        <w:t>0</w:t>
      </w:r>
      <w:r>
        <w:t>.</w:t>
      </w:r>
    </w:p>
    <w:p w:rsidR="00117033" w:rsidRDefault="00117033" w:rsidP="00117033">
      <w:pPr>
        <w:tabs>
          <w:tab w:val="left" w:pos="720"/>
          <w:tab w:val="left" w:pos="1260"/>
        </w:tabs>
      </w:pPr>
    </w:p>
    <w:p w:rsidR="00117033" w:rsidRDefault="00117033" w:rsidP="00117033">
      <w:pPr>
        <w:tabs>
          <w:tab w:val="left" w:pos="720"/>
          <w:tab w:val="left" w:pos="1260"/>
        </w:tabs>
        <w:jc w:val="center"/>
      </w:pPr>
      <w:r>
        <w:rPr>
          <w:b/>
        </w:rPr>
        <w:t>ARTICLE IV:  OFFICERS</w:t>
      </w:r>
    </w:p>
    <w:p w:rsidR="00117033" w:rsidRDefault="00117033" w:rsidP="00117033">
      <w:pPr>
        <w:tabs>
          <w:tab w:val="left" w:pos="720"/>
          <w:tab w:val="left" w:pos="1260"/>
        </w:tabs>
      </w:pPr>
    </w:p>
    <w:p w:rsidR="00117033" w:rsidRDefault="00117033" w:rsidP="00117033">
      <w:pPr>
        <w:tabs>
          <w:tab w:val="left" w:pos="720"/>
          <w:tab w:val="left" w:pos="1260"/>
        </w:tabs>
        <w:ind w:left="1260" w:hanging="1260"/>
      </w:pPr>
      <w:proofErr w:type="gramStart"/>
      <w:r>
        <w:t>Section 1.</w:t>
      </w:r>
      <w:proofErr w:type="gramEnd"/>
      <w:r>
        <w:tab/>
        <w:t xml:space="preserve">The </w:t>
      </w:r>
      <w:r>
        <w:rPr>
          <w:b/>
        </w:rPr>
        <w:t>Elective Officers</w:t>
      </w:r>
      <w:r>
        <w:t xml:space="preserve"> shall be a president, a vice-president, and a secretary/treasurer.</w:t>
      </w:r>
    </w:p>
    <w:p w:rsidR="00117033" w:rsidRDefault="00117033" w:rsidP="00117033">
      <w:pPr>
        <w:tabs>
          <w:tab w:val="left" w:pos="720"/>
          <w:tab w:val="left" w:pos="1260"/>
        </w:tabs>
        <w:ind w:left="1260" w:hanging="1260"/>
      </w:pPr>
      <w:proofErr w:type="gramStart"/>
      <w:r>
        <w:t>Section 2.</w:t>
      </w:r>
      <w:proofErr w:type="gramEnd"/>
      <w:r>
        <w:tab/>
        <w:t xml:space="preserve">The </w:t>
      </w:r>
      <w:r>
        <w:rPr>
          <w:b/>
        </w:rPr>
        <w:t>Appointed Officer</w:t>
      </w:r>
      <w:r>
        <w:t xml:space="preserve"> shall be the parliamentarian.</w:t>
      </w:r>
    </w:p>
    <w:p w:rsidR="00117033" w:rsidRDefault="00117033" w:rsidP="00117033">
      <w:pPr>
        <w:tabs>
          <w:tab w:val="left" w:pos="720"/>
          <w:tab w:val="left" w:pos="1260"/>
        </w:tabs>
        <w:ind w:left="1260" w:hanging="1260"/>
      </w:pPr>
      <w:proofErr w:type="gramStart"/>
      <w:r>
        <w:t>Section 3.</w:t>
      </w:r>
      <w:proofErr w:type="gramEnd"/>
      <w:r>
        <w:tab/>
      </w:r>
      <w:proofErr w:type="gramStart"/>
      <w:r>
        <w:rPr>
          <w:b/>
        </w:rPr>
        <w:t>Qualifications.</w:t>
      </w:r>
      <w:proofErr w:type="gramEnd"/>
      <w:r>
        <w:t xml:space="preserve">  To qualify for any office, an individual shall have been a member of the Rose City Unit for at least one year.</w:t>
      </w:r>
    </w:p>
    <w:p w:rsidR="00117033" w:rsidRDefault="00117033" w:rsidP="00117033">
      <w:pPr>
        <w:tabs>
          <w:tab w:val="left" w:pos="720"/>
          <w:tab w:val="left" w:pos="1260"/>
        </w:tabs>
        <w:ind w:left="1260" w:hanging="1260"/>
      </w:pPr>
      <w:proofErr w:type="gramStart"/>
      <w:r>
        <w:t>Section 4.</w:t>
      </w:r>
      <w:proofErr w:type="gramEnd"/>
      <w:r>
        <w:tab/>
      </w:r>
      <w:proofErr w:type="gramStart"/>
      <w:r>
        <w:rPr>
          <w:b/>
        </w:rPr>
        <w:t>Term of Office.</w:t>
      </w:r>
      <w:proofErr w:type="gramEnd"/>
      <w:r>
        <w:t xml:space="preserve">  </w:t>
      </w:r>
      <w:r w:rsidR="008232A8" w:rsidRPr="008232A8">
        <w:t>An officer shall serve for a term of two years or until his successor is elected, and shall serve no more than two consecutive terms in the same office. No member shall hold more than one office at a time.</w:t>
      </w:r>
    </w:p>
    <w:p w:rsidR="00117033" w:rsidRDefault="00117033" w:rsidP="00117033">
      <w:pPr>
        <w:tabs>
          <w:tab w:val="left" w:pos="720"/>
          <w:tab w:val="left" w:pos="1260"/>
        </w:tabs>
        <w:ind w:left="1260" w:hanging="1260"/>
      </w:pPr>
      <w:proofErr w:type="gramStart"/>
      <w:r>
        <w:t>Section 5.</w:t>
      </w:r>
      <w:proofErr w:type="gramEnd"/>
      <w:r>
        <w:tab/>
      </w:r>
      <w:proofErr w:type="gramStart"/>
      <w:r>
        <w:rPr>
          <w:b/>
        </w:rPr>
        <w:t>Nomination and Election of Officers.</w:t>
      </w:r>
      <w:proofErr w:type="gramEnd"/>
      <w:r>
        <w:t xml:space="preserve">  In even numbered years, the nominating committee of three members shall be elected at the March meeting.  The committee shall choose its own chairman.  The committee shall nominate one candidate for each office to be filled, and shall report at the April meeting.  No name may be placed in nomination without the consent of the nominee.</w:t>
      </w:r>
    </w:p>
    <w:p w:rsidR="00117033" w:rsidRDefault="00117033" w:rsidP="00117033">
      <w:pPr>
        <w:tabs>
          <w:tab w:val="left" w:pos="720"/>
          <w:tab w:val="left" w:pos="1260"/>
        </w:tabs>
        <w:ind w:left="1260" w:hanging="1260"/>
      </w:pPr>
      <w:proofErr w:type="gramStart"/>
      <w:r>
        <w:t>Section 6.</w:t>
      </w:r>
      <w:proofErr w:type="gramEnd"/>
      <w:r>
        <w:tab/>
      </w:r>
      <w:proofErr w:type="gramStart"/>
      <w:r>
        <w:rPr>
          <w:b/>
        </w:rPr>
        <w:t>Elections.</w:t>
      </w:r>
      <w:proofErr w:type="gramEnd"/>
      <w:r>
        <w:t xml:space="preserve">  In even numbered years, elections shall be h</w:t>
      </w:r>
      <w:r w:rsidR="0086488F">
        <w:t>e</w:t>
      </w:r>
      <w:r>
        <w:t xml:space="preserve">ld at the </w:t>
      </w:r>
      <w:r w:rsidR="003C7218">
        <w:t>A</w:t>
      </w:r>
      <w:r>
        <w:t xml:space="preserve">nnual </w:t>
      </w:r>
      <w:r w:rsidR="003C7218">
        <w:t>M</w:t>
      </w:r>
      <w:r>
        <w:t>eeting in May.  In the event there is but one nominee for any office, the chair may declare the nominee elected.</w:t>
      </w:r>
    </w:p>
    <w:p w:rsidR="00117033" w:rsidRDefault="00117033" w:rsidP="00117033">
      <w:pPr>
        <w:tabs>
          <w:tab w:val="left" w:pos="720"/>
          <w:tab w:val="left" w:pos="1260"/>
        </w:tabs>
        <w:ind w:left="1260" w:hanging="1260"/>
      </w:pPr>
      <w:proofErr w:type="gramStart"/>
      <w:r>
        <w:t>Section 7.</w:t>
      </w:r>
      <w:proofErr w:type="gramEnd"/>
      <w:r>
        <w:tab/>
      </w:r>
      <w:proofErr w:type="gramStart"/>
      <w:r>
        <w:rPr>
          <w:b/>
        </w:rPr>
        <w:t>Vacancies.</w:t>
      </w:r>
      <w:proofErr w:type="gramEnd"/>
    </w:p>
    <w:p w:rsidR="00117033" w:rsidRDefault="0086488F" w:rsidP="005B5EF5">
      <w:pPr>
        <w:numPr>
          <w:ilvl w:val="1"/>
          <w:numId w:val="1"/>
        </w:numPr>
        <w:tabs>
          <w:tab w:val="left" w:pos="720"/>
          <w:tab w:val="left" w:pos="1260"/>
          <w:tab w:val="left" w:pos="1620"/>
        </w:tabs>
        <w:ind w:left="2765" w:hanging="1498"/>
      </w:pPr>
      <w:r>
        <w:t>A vacancy in the office of president shall be filled by the vice-president.</w:t>
      </w:r>
    </w:p>
    <w:p w:rsidR="0086488F" w:rsidRDefault="0086488F" w:rsidP="0086488F">
      <w:pPr>
        <w:numPr>
          <w:ilvl w:val="1"/>
          <w:numId w:val="1"/>
        </w:numPr>
        <w:tabs>
          <w:tab w:val="clear" w:pos="2760"/>
          <w:tab w:val="left" w:pos="720"/>
          <w:tab w:val="left" w:pos="1260"/>
          <w:tab w:val="left" w:pos="1620"/>
        </w:tabs>
        <w:ind w:left="1620"/>
      </w:pPr>
      <w:r>
        <w:t>A vacancy in any other office shall be filled by the membership for the unexpired term.</w:t>
      </w:r>
    </w:p>
    <w:p w:rsidR="0086488F" w:rsidRDefault="0086488F" w:rsidP="0086488F">
      <w:pPr>
        <w:tabs>
          <w:tab w:val="left" w:pos="720"/>
          <w:tab w:val="left" w:pos="1260"/>
          <w:tab w:val="left" w:pos="1620"/>
        </w:tabs>
        <w:ind w:left="1260" w:hanging="1260"/>
      </w:pPr>
      <w:proofErr w:type="gramStart"/>
      <w:r>
        <w:t>Section 8.</w:t>
      </w:r>
      <w:proofErr w:type="gramEnd"/>
      <w:r>
        <w:tab/>
      </w:r>
      <w:proofErr w:type="gramStart"/>
      <w:r>
        <w:rPr>
          <w:b/>
        </w:rPr>
        <w:t>Duties of Officers.</w:t>
      </w:r>
      <w:proofErr w:type="gramEnd"/>
      <w:r>
        <w:t xml:space="preserve">  Officers shall perform the duties provided in this section and in the adopted parliamentary authority.</w:t>
      </w:r>
    </w:p>
    <w:p w:rsidR="0086488F" w:rsidRDefault="0086488F" w:rsidP="0086488F">
      <w:pPr>
        <w:numPr>
          <w:ilvl w:val="0"/>
          <w:numId w:val="3"/>
        </w:numPr>
        <w:tabs>
          <w:tab w:val="left" w:pos="720"/>
          <w:tab w:val="left" w:pos="1620"/>
        </w:tabs>
      </w:pPr>
      <w:r>
        <w:t xml:space="preserve">The </w:t>
      </w:r>
      <w:r>
        <w:rPr>
          <w:b/>
        </w:rPr>
        <w:t xml:space="preserve">President </w:t>
      </w:r>
      <w:r>
        <w:t>shall:</w:t>
      </w:r>
    </w:p>
    <w:p w:rsidR="0086488F" w:rsidRDefault="0086488F" w:rsidP="0086488F">
      <w:pPr>
        <w:numPr>
          <w:ilvl w:val="1"/>
          <w:numId w:val="3"/>
        </w:numPr>
        <w:tabs>
          <w:tab w:val="left" w:pos="720"/>
          <w:tab w:val="left" w:pos="1260"/>
          <w:tab w:val="left" w:pos="1620"/>
        </w:tabs>
        <w:ind w:hanging="540"/>
      </w:pPr>
      <w:proofErr w:type="gramStart"/>
      <w:r>
        <w:t>appoint</w:t>
      </w:r>
      <w:proofErr w:type="gramEnd"/>
      <w:r>
        <w:t xml:space="preserve"> the parliamentarian.</w:t>
      </w:r>
    </w:p>
    <w:p w:rsidR="0086488F" w:rsidRDefault="0086488F" w:rsidP="0086488F">
      <w:pPr>
        <w:numPr>
          <w:ilvl w:val="1"/>
          <w:numId w:val="3"/>
        </w:numPr>
        <w:tabs>
          <w:tab w:val="left" w:pos="720"/>
          <w:tab w:val="left" w:pos="1260"/>
          <w:tab w:val="left" w:pos="1620"/>
        </w:tabs>
        <w:ind w:hanging="540"/>
      </w:pPr>
      <w:proofErr w:type="gramStart"/>
      <w:r>
        <w:t>preside</w:t>
      </w:r>
      <w:proofErr w:type="gramEnd"/>
      <w:r>
        <w:t xml:space="preserve"> at meetings of the unit.</w:t>
      </w:r>
    </w:p>
    <w:p w:rsidR="0086488F" w:rsidRDefault="0086488F" w:rsidP="0086488F">
      <w:pPr>
        <w:numPr>
          <w:ilvl w:val="1"/>
          <w:numId w:val="3"/>
        </w:numPr>
        <w:tabs>
          <w:tab w:val="left" w:pos="720"/>
          <w:tab w:val="left" w:pos="1260"/>
          <w:tab w:val="left" w:pos="1620"/>
        </w:tabs>
        <w:ind w:hanging="540"/>
      </w:pPr>
      <w:proofErr w:type="gramStart"/>
      <w:r>
        <w:t>prepare</w:t>
      </w:r>
      <w:proofErr w:type="gramEnd"/>
      <w:r>
        <w:t>, with vice-president and secretary/treasurer, the program for the year.</w:t>
      </w:r>
    </w:p>
    <w:p w:rsidR="0086488F" w:rsidRDefault="0086488F" w:rsidP="0086488F">
      <w:pPr>
        <w:numPr>
          <w:ilvl w:val="1"/>
          <w:numId w:val="3"/>
        </w:numPr>
        <w:tabs>
          <w:tab w:val="left" w:pos="720"/>
          <w:tab w:val="left" w:pos="1260"/>
          <w:tab w:val="left" w:pos="1620"/>
        </w:tabs>
        <w:ind w:hanging="540"/>
      </w:pPr>
      <w:proofErr w:type="gramStart"/>
      <w:r>
        <w:t>appoint</w:t>
      </w:r>
      <w:proofErr w:type="gramEnd"/>
      <w:r>
        <w:t xml:space="preserve"> the chairmen of standing committees.</w:t>
      </w:r>
    </w:p>
    <w:p w:rsidR="0086488F" w:rsidRDefault="0086488F" w:rsidP="0086488F">
      <w:pPr>
        <w:numPr>
          <w:ilvl w:val="1"/>
          <w:numId w:val="3"/>
        </w:numPr>
        <w:tabs>
          <w:tab w:val="left" w:pos="720"/>
          <w:tab w:val="left" w:pos="1260"/>
          <w:tab w:val="left" w:pos="1620"/>
        </w:tabs>
        <w:ind w:hanging="540"/>
      </w:pPr>
      <w:proofErr w:type="gramStart"/>
      <w:r>
        <w:t>be</w:t>
      </w:r>
      <w:proofErr w:type="gramEnd"/>
      <w:r>
        <w:t xml:space="preserve"> an authorized signee on the unit’s checking account.</w:t>
      </w:r>
    </w:p>
    <w:p w:rsidR="0086488F" w:rsidRDefault="0086488F" w:rsidP="0086488F">
      <w:pPr>
        <w:numPr>
          <w:ilvl w:val="1"/>
          <w:numId w:val="3"/>
        </w:numPr>
        <w:tabs>
          <w:tab w:val="left" w:pos="720"/>
          <w:tab w:val="left" w:pos="1260"/>
          <w:tab w:val="left" w:pos="1620"/>
        </w:tabs>
        <w:ind w:hanging="540"/>
      </w:pPr>
      <w:proofErr w:type="gramStart"/>
      <w:r>
        <w:t>sign</w:t>
      </w:r>
      <w:proofErr w:type="gramEnd"/>
      <w:r>
        <w:t xml:space="preserve"> checks in the absence of the secretary/treasurer.</w:t>
      </w:r>
    </w:p>
    <w:p w:rsidR="0086488F" w:rsidRDefault="0086488F" w:rsidP="0086488F">
      <w:pPr>
        <w:numPr>
          <w:ilvl w:val="1"/>
          <w:numId w:val="3"/>
        </w:numPr>
        <w:tabs>
          <w:tab w:val="left" w:pos="720"/>
          <w:tab w:val="left" w:pos="1260"/>
          <w:tab w:val="left" w:pos="1620"/>
        </w:tabs>
        <w:ind w:hanging="540"/>
      </w:pPr>
      <w:proofErr w:type="gramStart"/>
      <w:r>
        <w:t>call</w:t>
      </w:r>
      <w:proofErr w:type="gramEnd"/>
      <w:r>
        <w:t xml:space="preserve"> special meetings of the unit.</w:t>
      </w:r>
    </w:p>
    <w:p w:rsidR="0086488F" w:rsidRDefault="0086488F" w:rsidP="0086488F">
      <w:pPr>
        <w:numPr>
          <w:ilvl w:val="1"/>
          <w:numId w:val="3"/>
        </w:numPr>
        <w:tabs>
          <w:tab w:val="left" w:pos="720"/>
          <w:tab w:val="left" w:pos="1260"/>
          <w:tab w:val="left" w:pos="1620"/>
        </w:tabs>
        <w:ind w:hanging="540"/>
      </w:pPr>
      <w:proofErr w:type="gramStart"/>
      <w:r>
        <w:t>be</w:t>
      </w:r>
      <w:proofErr w:type="gramEnd"/>
      <w:r>
        <w:t xml:space="preserve"> ex-officio a member of all committees except the nominating committee.</w:t>
      </w:r>
    </w:p>
    <w:p w:rsidR="0086488F" w:rsidRDefault="0086488F" w:rsidP="0086488F">
      <w:pPr>
        <w:numPr>
          <w:ilvl w:val="1"/>
          <w:numId w:val="3"/>
        </w:numPr>
        <w:tabs>
          <w:tab w:val="left" w:pos="720"/>
          <w:tab w:val="left" w:pos="1260"/>
          <w:tab w:val="left" w:pos="1620"/>
        </w:tabs>
        <w:ind w:hanging="540"/>
      </w:pPr>
      <w:proofErr w:type="gramStart"/>
      <w:r>
        <w:t>be</w:t>
      </w:r>
      <w:proofErr w:type="gramEnd"/>
      <w:r>
        <w:t xml:space="preserve"> the official representative of the unit on the state and national levels.</w:t>
      </w:r>
    </w:p>
    <w:p w:rsidR="0086488F" w:rsidRDefault="0086488F" w:rsidP="0086488F">
      <w:pPr>
        <w:numPr>
          <w:ilvl w:val="0"/>
          <w:numId w:val="3"/>
        </w:numPr>
        <w:tabs>
          <w:tab w:val="left" w:pos="720"/>
          <w:tab w:val="left" w:pos="1620"/>
        </w:tabs>
      </w:pPr>
      <w:r>
        <w:t xml:space="preserve">The </w:t>
      </w:r>
      <w:r>
        <w:rPr>
          <w:b/>
        </w:rPr>
        <w:t>Vice-President</w:t>
      </w:r>
      <w:r>
        <w:t xml:space="preserve"> shall:</w:t>
      </w:r>
    </w:p>
    <w:p w:rsidR="0086488F" w:rsidRDefault="0086488F" w:rsidP="0086488F">
      <w:pPr>
        <w:numPr>
          <w:ilvl w:val="1"/>
          <w:numId w:val="3"/>
        </w:numPr>
        <w:tabs>
          <w:tab w:val="left" w:pos="720"/>
          <w:tab w:val="left" w:pos="1260"/>
          <w:tab w:val="left" w:pos="1620"/>
        </w:tabs>
        <w:ind w:hanging="540"/>
      </w:pPr>
      <w:proofErr w:type="gramStart"/>
      <w:r>
        <w:t>act</w:t>
      </w:r>
      <w:proofErr w:type="gramEnd"/>
      <w:r>
        <w:t xml:space="preserve"> in the absence of, or at the request of, the president.</w:t>
      </w:r>
    </w:p>
    <w:p w:rsidR="0086488F" w:rsidRDefault="0086488F" w:rsidP="0086488F">
      <w:pPr>
        <w:numPr>
          <w:ilvl w:val="1"/>
          <w:numId w:val="3"/>
        </w:numPr>
        <w:tabs>
          <w:tab w:val="left" w:pos="720"/>
          <w:tab w:val="left" w:pos="1260"/>
          <w:tab w:val="left" w:pos="1620"/>
        </w:tabs>
        <w:ind w:hanging="540"/>
      </w:pPr>
      <w:proofErr w:type="gramStart"/>
      <w:r>
        <w:t>be</w:t>
      </w:r>
      <w:proofErr w:type="gramEnd"/>
      <w:r>
        <w:t xml:space="preserve"> chairman of the </w:t>
      </w:r>
      <w:r w:rsidR="003C7218">
        <w:t>P</w:t>
      </w:r>
      <w:r>
        <w:t>rogram/</w:t>
      </w:r>
      <w:r w:rsidR="003C7218">
        <w:t>E</w:t>
      </w:r>
      <w:r>
        <w:t xml:space="preserve">ducation </w:t>
      </w:r>
      <w:r w:rsidR="003C7218">
        <w:t>C</w:t>
      </w:r>
      <w:r>
        <w:t>ommittee.</w:t>
      </w:r>
    </w:p>
    <w:p w:rsidR="0086488F" w:rsidRDefault="0086488F" w:rsidP="0086488F">
      <w:pPr>
        <w:numPr>
          <w:ilvl w:val="0"/>
          <w:numId w:val="3"/>
        </w:numPr>
        <w:tabs>
          <w:tab w:val="left" w:pos="720"/>
          <w:tab w:val="left" w:pos="1620"/>
        </w:tabs>
      </w:pPr>
      <w:r>
        <w:lastRenderedPageBreak/>
        <w:t xml:space="preserve">The </w:t>
      </w:r>
      <w:r>
        <w:rPr>
          <w:b/>
        </w:rPr>
        <w:t>Secretary/Treasurer</w:t>
      </w:r>
      <w:r>
        <w:t xml:space="preserve"> shall:</w:t>
      </w:r>
    </w:p>
    <w:p w:rsidR="0086488F" w:rsidRDefault="0086488F" w:rsidP="0086488F">
      <w:pPr>
        <w:numPr>
          <w:ilvl w:val="1"/>
          <w:numId w:val="3"/>
        </w:numPr>
        <w:tabs>
          <w:tab w:val="left" w:pos="720"/>
          <w:tab w:val="left" w:pos="1260"/>
          <w:tab w:val="left" w:pos="1620"/>
        </w:tabs>
        <w:ind w:hanging="540"/>
      </w:pPr>
      <w:proofErr w:type="gramStart"/>
      <w:r>
        <w:t>record</w:t>
      </w:r>
      <w:proofErr w:type="gramEnd"/>
      <w:r>
        <w:t xml:space="preserve"> the minutes of all regular and special meetings.</w:t>
      </w:r>
    </w:p>
    <w:p w:rsidR="0086488F" w:rsidRDefault="0086488F" w:rsidP="0086488F">
      <w:pPr>
        <w:numPr>
          <w:ilvl w:val="1"/>
          <w:numId w:val="3"/>
        </w:numPr>
        <w:tabs>
          <w:tab w:val="left" w:pos="720"/>
          <w:tab w:val="left" w:pos="1260"/>
          <w:tab w:val="left" w:pos="1620"/>
        </w:tabs>
        <w:ind w:hanging="540"/>
      </w:pPr>
      <w:proofErr w:type="gramStart"/>
      <w:r>
        <w:t>conduct</w:t>
      </w:r>
      <w:proofErr w:type="gramEnd"/>
      <w:r>
        <w:t xml:space="preserve"> correspondence as directed by the president.</w:t>
      </w:r>
    </w:p>
    <w:p w:rsidR="0086488F" w:rsidRDefault="0086488F" w:rsidP="0086488F">
      <w:pPr>
        <w:numPr>
          <w:ilvl w:val="1"/>
          <w:numId w:val="3"/>
        </w:numPr>
        <w:tabs>
          <w:tab w:val="left" w:pos="720"/>
          <w:tab w:val="left" w:pos="1260"/>
          <w:tab w:val="left" w:pos="1620"/>
        </w:tabs>
        <w:ind w:hanging="540"/>
      </w:pPr>
      <w:proofErr w:type="gramStart"/>
      <w:r>
        <w:t>send</w:t>
      </w:r>
      <w:proofErr w:type="gramEnd"/>
      <w:r>
        <w:t xml:space="preserve"> notices of all</w:t>
      </w:r>
      <w:r w:rsidR="00C213D6">
        <w:t xml:space="preserve"> unit meetings to the membership.</w:t>
      </w:r>
    </w:p>
    <w:p w:rsidR="00C213D6" w:rsidRDefault="00C213D6" w:rsidP="0086488F">
      <w:pPr>
        <w:numPr>
          <w:ilvl w:val="1"/>
          <w:numId w:val="3"/>
        </w:numPr>
        <w:tabs>
          <w:tab w:val="left" w:pos="720"/>
          <w:tab w:val="left" w:pos="1260"/>
          <w:tab w:val="left" w:pos="1620"/>
        </w:tabs>
        <w:ind w:hanging="540"/>
      </w:pPr>
      <w:proofErr w:type="gramStart"/>
      <w:r>
        <w:t>keep</w:t>
      </w:r>
      <w:proofErr w:type="gramEnd"/>
      <w:r>
        <w:t xml:space="preserve"> an up-to-date copy of the bylaws, and standing rules.</w:t>
      </w:r>
    </w:p>
    <w:p w:rsidR="00C213D6" w:rsidRDefault="00C213D6" w:rsidP="00C213D6">
      <w:pPr>
        <w:numPr>
          <w:ilvl w:val="1"/>
          <w:numId w:val="3"/>
        </w:numPr>
        <w:tabs>
          <w:tab w:val="clear" w:pos="1800"/>
          <w:tab w:val="left" w:pos="720"/>
          <w:tab w:val="left" w:pos="1260"/>
          <w:tab w:val="left" w:pos="1620"/>
        </w:tabs>
        <w:ind w:left="1620"/>
      </w:pPr>
      <w:proofErr w:type="gramStart"/>
      <w:r>
        <w:t>preserve</w:t>
      </w:r>
      <w:proofErr w:type="gramEnd"/>
      <w:r>
        <w:t xml:space="preserve"> in a permanent file all minutes, bylaws and standing rules and correspondence of value.</w:t>
      </w:r>
    </w:p>
    <w:p w:rsidR="00C213D6" w:rsidRDefault="00C213D6" w:rsidP="00C213D6">
      <w:pPr>
        <w:numPr>
          <w:ilvl w:val="1"/>
          <w:numId w:val="3"/>
        </w:numPr>
        <w:tabs>
          <w:tab w:val="clear" w:pos="1800"/>
          <w:tab w:val="left" w:pos="720"/>
          <w:tab w:val="left" w:pos="1260"/>
          <w:tab w:val="left" w:pos="1620"/>
        </w:tabs>
        <w:ind w:left="1620"/>
      </w:pPr>
      <w:proofErr w:type="gramStart"/>
      <w:r>
        <w:t>be</w:t>
      </w:r>
      <w:proofErr w:type="gramEnd"/>
      <w:r>
        <w:t xml:space="preserve"> custodian of the unit’s funds.</w:t>
      </w:r>
    </w:p>
    <w:p w:rsidR="00C213D6" w:rsidRDefault="00C213D6" w:rsidP="00C213D6">
      <w:pPr>
        <w:numPr>
          <w:ilvl w:val="1"/>
          <w:numId w:val="3"/>
        </w:numPr>
        <w:tabs>
          <w:tab w:val="clear" w:pos="1800"/>
          <w:tab w:val="left" w:pos="720"/>
          <w:tab w:val="left" w:pos="1260"/>
          <w:tab w:val="left" w:pos="1620"/>
        </w:tabs>
        <w:ind w:left="1620"/>
      </w:pPr>
      <w:proofErr w:type="gramStart"/>
      <w:r>
        <w:t>collect</w:t>
      </w:r>
      <w:proofErr w:type="gramEnd"/>
      <w:r>
        <w:t xml:space="preserve"> unit dues and fees, keeping accurate records of funds received and disbursed.</w:t>
      </w:r>
    </w:p>
    <w:p w:rsidR="00C213D6" w:rsidRDefault="00C213D6" w:rsidP="00C213D6">
      <w:pPr>
        <w:numPr>
          <w:ilvl w:val="1"/>
          <w:numId w:val="3"/>
        </w:numPr>
        <w:tabs>
          <w:tab w:val="clear" w:pos="1800"/>
          <w:tab w:val="left" w:pos="720"/>
          <w:tab w:val="left" w:pos="1260"/>
          <w:tab w:val="left" w:pos="1620"/>
        </w:tabs>
        <w:ind w:left="1620"/>
      </w:pPr>
      <w:proofErr w:type="gramStart"/>
      <w:r>
        <w:t>deposit</w:t>
      </w:r>
      <w:proofErr w:type="gramEnd"/>
      <w:r>
        <w:t xml:space="preserve"> funds in a financial institution as stated in the standing rules.</w:t>
      </w:r>
    </w:p>
    <w:p w:rsidR="00C213D6" w:rsidRDefault="00C213D6" w:rsidP="00C213D6">
      <w:pPr>
        <w:numPr>
          <w:ilvl w:val="1"/>
          <w:numId w:val="3"/>
        </w:numPr>
        <w:tabs>
          <w:tab w:val="clear" w:pos="1800"/>
          <w:tab w:val="left" w:pos="720"/>
          <w:tab w:val="left" w:pos="1260"/>
          <w:tab w:val="left" w:pos="1620"/>
        </w:tabs>
        <w:ind w:left="1620"/>
      </w:pPr>
      <w:proofErr w:type="gramStart"/>
      <w:r>
        <w:t>issue</w:t>
      </w:r>
      <w:proofErr w:type="gramEnd"/>
      <w:r>
        <w:t xml:space="preserve"> checks for bills ordered paid.</w:t>
      </w:r>
    </w:p>
    <w:p w:rsidR="00C213D6" w:rsidRDefault="00C213D6" w:rsidP="00C213D6">
      <w:pPr>
        <w:numPr>
          <w:ilvl w:val="1"/>
          <w:numId w:val="3"/>
        </w:numPr>
        <w:tabs>
          <w:tab w:val="clear" w:pos="1800"/>
          <w:tab w:val="left" w:pos="720"/>
          <w:tab w:val="left" w:pos="1260"/>
          <w:tab w:val="left" w:pos="1620"/>
        </w:tabs>
        <w:ind w:left="1620"/>
      </w:pPr>
      <w:proofErr w:type="gramStart"/>
      <w:r>
        <w:t>submit</w:t>
      </w:r>
      <w:proofErr w:type="gramEnd"/>
      <w:r>
        <w:t xml:space="preserve"> a treasurer’s report, if there has been financial activity since the last written report.</w:t>
      </w:r>
    </w:p>
    <w:p w:rsidR="00C213D6" w:rsidRDefault="00C213D6" w:rsidP="00C213D6">
      <w:pPr>
        <w:numPr>
          <w:ilvl w:val="1"/>
          <w:numId w:val="3"/>
        </w:numPr>
        <w:tabs>
          <w:tab w:val="clear" w:pos="1800"/>
          <w:tab w:val="left" w:pos="720"/>
          <w:tab w:val="left" w:pos="1260"/>
          <w:tab w:val="left" w:pos="1620"/>
        </w:tabs>
        <w:ind w:left="1620"/>
      </w:pPr>
      <w:proofErr w:type="gramStart"/>
      <w:r>
        <w:t>send</w:t>
      </w:r>
      <w:proofErr w:type="gramEnd"/>
      <w:r>
        <w:t xml:space="preserve"> notice of dues to each member in December as necessary.</w:t>
      </w:r>
    </w:p>
    <w:p w:rsidR="0006515F" w:rsidRDefault="0006515F" w:rsidP="00C213D6">
      <w:pPr>
        <w:numPr>
          <w:ilvl w:val="1"/>
          <w:numId w:val="3"/>
        </w:numPr>
        <w:tabs>
          <w:tab w:val="clear" w:pos="1800"/>
          <w:tab w:val="left" w:pos="720"/>
          <w:tab w:val="left" w:pos="1260"/>
          <w:tab w:val="left" w:pos="1620"/>
        </w:tabs>
        <w:ind w:left="1620"/>
      </w:pPr>
      <w:proofErr w:type="gramStart"/>
      <w:r>
        <w:t>maintain</w:t>
      </w:r>
      <w:proofErr w:type="gramEnd"/>
      <w:r>
        <w:t xml:space="preserve"> the non-profit status of the unit with all banks holding unit funds as necessary.</w:t>
      </w:r>
    </w:p>
    <w:p w:rsidR="00D741F6" w:rsidRDefault="00D741F6" w:rsidP="00C213D6">
      <w:pPr>
        <w:numPr>
          <w:ilvl w:val="1"/>
          <w:numId w:val="3"/>
        </w:numPr>
        <w:tabs>
          <w:tab w:val="clear" w:pos="1800"/>
          <w:tab w:val="left" w:pos="720"/>
          <w:tab w:val="left" w:pos="1260"/>
          <w:tab w:val="left" w:pos="1620"/>
        </w:tabs>
        <w:ind w:left="1620"/>
      </w:pPr>
      <w:proofErr w:type="gramStart"/>
      <w:r w:rsidRPr="00D741F6">
        <w:t>prepare</w:t>
      </w:r>
      <w:proofErr w:type="gramEnd"/>
      <w:r w:rsidRPr="00D741F6">
        <w:t xml:space="preserve"> a proposed budget for the next fiscal year to be presented at the regular meeting immediately prior to the month at which the fiscal year begins.</w:t>
      </w:r>
      <w:r w:rsidR="00CB19FC">
        <w:t xml:space="preserve"> [</w:t>
      </w:r>
      <w:r w:rsidR="00CB19FC" w:rsidRPr="00CB19FC">
        <w:t xml:space="preserve">Proviso: To become effective in the 2016-2017 fiscal </w:t>
      </w:r>
      <w:proofErr w:type="gramStart"/>
      <w:r w:rsidR="00CB19FC" w:rsidRPr="00CB19FC">
        <w:t>year</w:t>
      </w:r>
      <w:proofErr w:type="gramEnd"/>
      <w:r w:rsidR="00CB19FC" w:rsidRPr="00CB19FC">
        <w:t>.</w:t>
      </w:r>
      <w:r w:rsidR="00CB19FC">
        <w:t>]</w:t>
      </w:r>
    </w:p>
    <w:p w:rsidR="0062248B" w:rsidRDefault="008523C0" w:rsidP="00C213D6">
      <w:pPr>
        <w:numPr>
          <w:ilvl w:val="1"/>
          <w:numId w:val="3"/>
        </w:numPr>
        <w:tabs>
          <w:tab w:val="clear" w:pos="1800"/>
          <w:tab w:val="left" w:pos="720"/>
          <w:tab w:val="left" w:pos="1260"/>
          <w:tab w:val="left" w:pos="1620"/>
        </w:tabs>
        <w:ind w:left="1620"/>
      </w:pPr>
      <w:proofErr w:type="gramStart"/>
      <w:r>
        <w:t>a</w:t>
      </w:r>
      <w:r w:rsidR="0062248B">
        <w:t>t</w:t>
      </w:r>
      <w:proofErr w:type="gramEnd"/>
      <w:r w:rsidR="0062248B">
        <w:t xml:space="preserve"> the time of transfer of duties the incoming and outgoing treasurers will review all financial records.</w:t>
      </w:r>
    </w:p>
    <w:p w:rsidR="00C213D6" w:rsidRDefault="00C213D6" w:rsidP="00C213D6">
      <w:pPr>
        <w:numPr>
          <w:ilvl w:val="0"/>
          <w:numId w:val="3"/>
        </w:numPr>
        <w:tabs>
          <w:tab w:val="left" w:pos="720"/>
          <w:tab w:val="left" w:pos="1620"/>
        </w:tabs>
      </w:pPr>
      <w:r>
        <w:t xml:space="preserve">The </w:t>
      </w:r>
      <w:r>
        <w:rPr>
          <w:b/>
        </w:rPr>
        <w:t>Parliamentarian</w:t>
      </w:r>
      <w:r>
        <w:t xml:space="preserve"> shall:</w:t>
      </w:r>
    </w:p>
    <w:p w:rsidR="00C213D6" w:rsidRDefault="00C213D6" w:rsidP="00C213D6">
      <w:pPr>
        <w:numPr>
          <w:ilvl w:val="1"/>
          <w:numId w:val="3"/>
        </w:numPr>
        <w:tabs>
          <w:tab w:val="left" w:pos="720"/>
          <w:tab w:val="left" w:pos="1260"/>
          <w:tab w:val="left" w:pos="1620"/>
        </w:tabs>
        <w:ind w:hanging="540"/>
      </w:pPr>
      <w:proofErr w:type="gramStart"/>
      <w:r>
        <w:t>be</w:t>
      </w:r>
      <w:proofErr w:type="gramEnd"/>
      <w:r>
        <w:t xml:space="preserve"> advisor to the president, and standing committee chairmen.</w:t>
      </w:r>
    </w:p>
    <w:p w:rsidR="00C213D6" w:rsidRDefault="00C213D6" w:rsidP="00C213D6">
      <w:pPr>
        <w:numPr>
          <w:ilvl w:val="1"/>
          <w:numId w:val="3"/>
        </w:numPr>
        <w:tabs>
          <w:tab w:val="left" w:pos="720"/>
          <w:tab w:val="left" w:pos="1260"/>
          <w:tab w:val="left" w:pos="1620"/>
        </w:tabs>
        <w:ind w:hanging="540"/>
      </w:pPr>
      <w:proofErr w:type="gramStart"/>
      <w:r>
        <w:t>be</w:t>
      </w:r>
      <w:proofErr w:type="gramEnd"/>
      <w:r>
        <w:t xml:space="preserve"> a member of the </w:t>
      </w:r>
      <w:r w:rsidR="003C7218">
        <w:t>B</w:t>
      </w:r>
      <w:r>
        <w:t>ylaws</w:t>
      </w:r>
      <w:r w:rsidR="003C7218">
        <w:t>/Procedure Manual</w:t>
      </w:r>
      <w:r>
        <w:t xml:space="preserve"> </w:t>
      </w:r>
      <w:r w:rsidR="003C7218">
        <w:t>C</w:t>
      </w:r>
      <w:r>
        <w:t>ommittee.</w:t>
      </w:r>
    </w:p>
    <w:p w:rsidR="00C213D6" w:rsidRDefault="00C213D6" w:rsidP="00F46EC8">
      <w:pPr>
        <w:numPr>
          <w:ilvl w:val="1"/>
          <w:numId w:val="3"/>
        </w:numPr>
        <w:tabs>
          <w:tab w:val="clear" w:pos="1800"/>
          <w:tab w:val="left" w:pos="720"/>
          <w:tab w:val="left" w:pos="1260"/>
          <w:tab w:val="left" w:pos="1620"/>
        </w:tabs>
        <w:ind w:left="1620"/>
      </w:pPr>
      <w:proofErr w:type="gramStart"/>
      <w:r>
        <w:t>attend</w:t>
      </w:r>
      <w:proofErr w:type="gramEnd"/>
      <w:r>
        <w:t xml:space="preserve"> meetings of the unit.</w:t>
      </w:r>
    </w:p>
    <w:p w:rsidR="008C3805" w:rsidRDefault="008C3805" w:rsidP="00F46EC8">
      <w:pPr>
        <w:numPr>
          <w:ilvl w:val="1"/>
          <w:numId w:val="3"/>
        </w:numPr>
        <w:tabs>
          <w:tab w:val="clear" w:pos="1800"/>
          <w:tab w:val="left" w:pos="720"/>
          <w:tab w:val="left" w:pos="1260"/>
          <w:tab w:val="left" w:pos="1620"/>
        </w:tabs>
        <w:ind w:left="1620"/>
      </w:pPr>
      <w:proofErr w:type="gramStart"/>
      <w:r>
        <w:t>have</w:t>
      </w:r>
      <w:proofErr w:type="gramEnd"/>
      <w:r>
        <w:t xml:space="preserve"> full rights and privileges relating to making motions, debating and voting.</w:t>
      </w:r>
    </w:p>
    <w:p w:rsidR="00C213D6" w:rsidRDefault="00C213D6" w:rsidP="00C213D6">
      <w:pPr>
        <w:tabs>
          <w:tab w:val="left" w:pos="720"/>
          <w:tab w:val="left" w:pos="1260"/>
          <w:tab w:val="left" w:pos="1620"/>
        </w:tabs>
      </w:pPr>
    </w:p>
    <w:p w:rsidR="008232A8" w:rsidRPr="008232A8" w:rsidRDefault="008232A8" w:rsidP="008232A8">
      <w:pPr>
        <w:tabs>
          <w:tab w:val="left" w:pos="720"/>
          <w:tab w:val="left" w:pos="1260"/>
          <w:tab w:val="left" w:pos="1620"/>
        </w:tabs>
        <w:jc w:val="center"/>
        <w:rPr>
          <w:b/>
          <w:caps/>
        </w:rPr>
      </w:pPr>
      <w:r w:rsidRPr="008232A8">
        <w:rPr>
          <w:b/>
          <w:caps/>
        </w:rPr>
        <w:t>Article V: Electronic Communications</w:t>
      </w:r>
    </w:p>
    <w:p w:rsidR="008232A8" w:rsidRDefault="008232A8" w:rsidP="00C213D6">
      <w:pPr>
        <w:tabs>
          <w:tab w:val="left" w:pos="720"/>
          <w:tab w:val="left" w:pos="1260"/>
          <w:tab w:val="left" w:pos="1620"/>
        </w:tabs>
      </w:pPr>
    </w:p>
    <w:p w:rsidR="008232A8" w:rsidRDefault="008232A8" w:rsidP="008232A8">
      <w:pPr>
        <w:tabs>
          <w:tab w:val="left" w:pos="720"/>
          <w:tab w:val="left" w:pos="1260"/>
          <w:tab w:val="left" w:pos="1620"/>
        </w:tabs>
        <w:ind w:left="1260" w:hanging="1260"/>
      </w:pPr>
      <w:proofErr w:type="gramStart"/>
      <w:r>
        <w:t>Section 1.</w:t>
      </w:r>
      <w:proofErr w:type="gramEnd"/>
      <w:r>
        <w:t xml:space="preserve"> </w:t>
      </w:r>
      <w:r>
        <w:tab/>
      </w:r>
      <w:proofErr w:type="gramStart"/>
      <w:r w:rsidRPr="008232A8">
        <w:rPr>
          <w:b/>
        </w:rPr>
        <w:t>Meetings.</w:t>
      </w:r>
      <w:proofErr w:type="gramEnd"/>
      <w:r>
        <w:t xml:space="preserve"> Any meeting of the unit, executive board or committee may be conducted using electronic methods which enable remote attendance and full participation.</w:t>
      </w:r>
    </w:p>
    <w:p w:rsidR="008232A8" w:rsidRDefault="008232A8" w:rsidP="008232A8">
      <w:pPr>
        <w:tabs>
          <w:tab w:val="left" w:pos="720"/>
          <w:tab w:val="left" w:pos="1260"/>
          <w:tab w:val="left" w:pos="1620"/>
        </w:tabs>
        <w:ind w:left="1260" w:hanging="1260"/>
      </w:pPr>
      <w:proofErr w:type="gramStart"/>
      <w:r>
        <w:t>Section 2.</w:t>
      </w:r>
      <w:proofErr w:type="gramEnd"/>
      <w:r>
        <w:t xml:space="preserve"> </w:t>
      </w:r>
      <w:r>
        <w:tab/>
      </w:r>
      <w:r w:rsidRPr="008232A8">
        <w:rPr>
          <w:b/>
        </w:rPr>
        <w:t>Communications</w:t>
      </w:r>
      <w:r>
        <w:t>, including notice of meetings and transmittal of minutes or other documents, may be conducted using electronic methods, unless a member provides written notice to the secretary to opt out of electronic communications.</w:t>
      </w:r>
    </w:p>
    <w:p w:rsidR="008232A8" w:rsidRDefault="008232A8" w:rsidP="00C213D6">
      <w:pPr>
        <w:tabs>
          <w:tab w:val="left" w:pos="720"/>
          <w:tab w:val="left" w:pos="1260"/>
          <w:tab w:val="left" w:pos="1620"/>
        </w:tabs>
      </w:pPr>
    </w:p>
    <w:p w:rsidR="00C213D6" w:rsidRDefault="00C213D6" w:rsidP="00C213D6">
      <w:pPr>
        <w:tabs>
          <w:tab w:val="left" w:pos="720"/>
          <w:tab w:val="left" w:pos="1260"/>
          <w:tab w:val="left" w:pos="1620"/>
        </w:tabs>
        <w:jc w:val="center"/>
        <w:rPr>
          <w:b/>
        </w:rPr>
      </w:pPr>
      <w:r>
        <w:rPr>
          <w:b/>
        </w:rPr>
        <w:t>ARTICLE V</w:t>
      </w:r>
      <w:r w:rsidR="008232A8">
        <w:rPr>
          <w:b/>
        </w:rPr>
        <w:t>I</w:t>
      </w:r>
      <w:r>
        <w:rPr>
          <w:b/>
        </w:rPr>
        <w:t>:  MEETINGS</w:t>
      </w:r>
    </w:p>
    <w:p w:rsidR="00C213D6" w:rsidRDefault="00C213D6" w:rsidP="00C213D6">
      <w:pPr>
        <w:tabs>
          <w:tab w:val="left" w:pos="720"/>
          <w:tab w:val="left" w:pos="1260"/>
          <w:tab w:val="left" w:pos="1620"/>
        </w:tabs>
      </w:pPr>
    </w:p>
    <w:p w:rsidR="00C213D6" w:rsidRDefault="00C213D6" w:rsidP="006D03AD">
      <w:pPr>
        <w:tabs>
          <w:tab w:val="left" w:pos="720"/>
          <w:tab w:val="left" w:pos="1260"/>
          <w:tab w:val="left" w:pos="1620"/>
        </w:tabs>
        <w:ind w:left="1260" w:hanging="1260"/>
      </w:pPr>
      <w:proofErr w:type="gramStart"/>
      <w:r>
        <w:t>Section 1.</w:t>
      </w:r>
      <w:proofErr w:type="gramEnd"/>
      <w:r>
        <w:tab/>
      </w:r>
      <w:r>
        <w:rPr>
          <w:b/>
        </w:rPr>
        <w:t>Regular Meetings</w:t>
      </w:r>
      <w:r>
        <w:t xml:space="preserve"> shall be held between September and May</w:t>
      </w:r>
      <w:r w:rsidR="006D03AD" w:rsidRPr="006D03AD">
        <w:t>, except that a specific future meeting may be changed or cancelled by a majority vote of the members at a regular meeting as long as there is no business, as required by these bylaws, which must be conducted in the month under consideration</w:t>
      </w:r>
      <w:r>
        <w:t>.</w:t>
      </w:r>
    </w:p>
    <w:p w:rsidR="00C213D6" w:rsidRDefault="00C213D6" w:rsidP="00C213D6">
      <w:pPr>
        <w:tabs>
          <w:tab w:val="left" w:pos="720"/>
          <w:tab w:val="left" w:pos="1260"/>
          <w:tab w:val="left" w:pos="1620"/>
        </w:tabs>
        <w:ind w:left="1260" w:hanging="1260"/>
      </w:pPr>
      <w:proofErr w:type="gramStart"/>
      <w:r>
        <w:t>Section 2.</w:t>
      </w:r>
      <w:proofErr w:type="gramEnd"/>
      <w:r>
        <w:tab/>
      </w:r>
      <w:proofErr w:type="gramStart"/>
      <w:r>
        <w:rPr>
          <w:b/>
        </w:rPr>
        <w:t>Annual Meeting</w:t>
      </w:r>
      <w:r>
        <w:t>.</w:t>
      </w:r>
      <w:proofErr w:type="gramEnd"/>
      <w:r>
        <w:t xml:space="preserve">  The regular meeting in May shall be known as the </w:t>
      </w:r>
      <w:r w:rsidR="003C7218">
        <w:t>A</w:t>
      </w:r>
      <w:r>
        <w:t xml:space="preserve">nnual </w:t>
      </w:r>
      <w:r w:rsidR="003C7218">
        <w:t>M</w:t>
      </w:r>
      <w:r>
        <w:t xml:space="preserve">eeting.  Business at the </w:t>
      </w:r>
      <w:r w:rsidR="003C7218">
        <w:t>A</w:t>
      </w:r>
      <w:r>
        <w:t xml:space="preserve">nnual </w:t>
      </w:r>
      <w:r w:rsidR="003C7218">
        <w:t>M</w:t>
      </w:r>
      <w:r>
        <w:t>eeting shall include reports of officers and standing committee chairmen, and the installation of the newly elected officers.</w:t>
      </w:r>
    </w:p>
    <w:p w:rsidR="00C213D6" w:rsidRDefault="00C213D6" w:rsidP="00C213D6">
      <w:pPr>
        <w:tabs>
          <w:tab w:val="left" w:pos="720"/>
          <w:tab w:val="left" w:pos="1260"/>
          <w:tab w:val="left" w:pos="1620"/>
        </w:tabs>
        <w:ind w:left="1260" w:hanging="1260"/>
      </w:pPr>
      <w:proofErr w:type="gramStart"/>
      <w:r>
        <w:t>Section 3.</w:t>
      </w:r>
      <w:proofErr w:type="gramEnd"/>
      <w:r>
        <w:tab/>
      </w:r>
      <w:r>
        <w:rPr>
          <w:b/>
        </w:rPr>
        <w:t>Special Meetings</w:t>
      </w:r>
      <w:r>
        <w:t xml:space="preserve"> may be called by the president.  Ten (10) days prior notice shall be given.</w:t>
      </w:r>
    </w:p>
    <w:p w:rsidR="00C213D6" w:rsidRDefault="00C213D6" w:rsidP="00C213D6">
      <w:pPr>
        <w:tabs>
          <w:tab w:val="left" w:pos="720"/>
          <w:tab w:val="left" w:pos="1260"/>
          <w:tab w:val="left" w:pos="1620"/>
        </w:tabs>
        <w:ind w:left="1260" w:hanging="1260"/>
      </w:pPr>
      <w:proofErr w:type="gramStart"/>
      <w:r>
        <w:lastRenderedPageBreak/>
        <w:t>Section 4.</w:t>
      </w:r>
      <w:proofErr w:type="gramEnd"/>
      <w:r>
        <w:tab/>
      </w:r>
      <w:proofErr w:type="gramStart"/>
      <w:r>
        <w:rPr>
          <w:b/>
        </w:rPr>
        <w:t>Quorum.</w:t>
      </w:r>
      <w:proofErr w:type="gramEnd"/>
      <w:r>
        <w:t xml:space="preserve">  A quorum for regular and special meetings shall consist of the number of members in attendance.</w:t>
      </w:r>
    </w:p>
    <w:p w:rsidR="00C213D6" w:rsidRDefault="00C213D6" w:rsidP="00C213D6">
      <w:pPr>
        <w:tabs>
          <w:tab w:val="left" w:pos="720"/>
          <w:tab w:val="left" w:pos="1260"/>
          <w:tab w:val="left" w:pos="1620"/>
        </w:tabs>
        <w:ind w:left="1260" w:hanging="1260"/>
      </w:pPr>
    </w:p>
    <w:p w:rsidR="00C213D6" w:rsidRDefault="00C213D6" w:rsidP="00C213D6">
      <w:pPr>
        <w:tabs>
          <w:tab w:val="left" w:pos="720"/>
          <w:tab w:val="left" w:pos="1260"/>
          <w:tab w:val="left" w:pos="1620"/>
        </w:tabs>
        <w:jc w:val="center"/>
      </w:pPr>
      <w:r>
        <w:rPr>
          <w:b/>
        </w:rPr>
        <w:t>ARTICLE V</w:t>
      </w:r>
      <w:r w:rsidR="008232A8">
        <w:rPr>
          <w:b/>
        </w:rPr>
        <w:t>I</w:t>
      </w:r>
      <w:r>
        <w:rPr>
          <w:b/>
        </w:rPr>
        <w:t>I:  EXECUTIVE BOARD</w:t>
      </w:r>
    </w:p>
    <w:p w:rsidR="00C213D6" w:rsidRDefault="00C213D6" w:rsidP="00C213D6">
      <w:pPr>
        <w:tabs>
          <w:tab w:val="left" w:pos="720"/>
          <w:tab w:val="left" w:pos="1260"/>
          <w:tab w:val="left" w:pos="1620"/>
        </w:tabs>
      </w:pPr>
    </w:p>
    <w:p w:rsidR="00C213D6" w:rsidRDefault="00C213D6" w:rsidP="00C213D6">
      <w:pPr>
        <w:tabs>
          <w:tab w:val="left" w:pos="720"/>
          <w:tab w:val="left" w:pos="1260"/>
          <w:tab w:val="left" w:pos="1620"/>
        </w:tabs>
      </w:pPr>
      <w:proofErr w:type="gramStart"/>
      <w:r>
        <w:t>Section 1.</w:t>
      </w:r>
      <w:proofErr w:type="gramEnd"/>
      <w:r>
        <w:tab/>
        <w:t xml:space="preserve">The </w:t>
      </w:r>
      <w:r>
        <w:rPr>
          <w:b/>
        </w:rPr>
        <w:t>Executive Board</w:t>
      </w:r>
      <w:r>
        <w:t xml:space="preserve"> shall:</w:t>
      </w:r>
    </w:p>
    <w:p w:rsidR="00F46EC8" w:rsidRDefault="00F46EC8" w:rsidP="00F46EC8">
      <w:pPr>
        <w:numPr>
          <w:ilvl w:val="0"/>
          <w:numId w:val="4"/>
        </w:numPr>
        <w:tabs>
          <w:tab w:val="left" w:pos="720"/>
          <w:tab w:val="left" w:pos="1260"/>
        </w:tabs>
      </w:pPr>
      <w:proofErr w:type="gramStart"/>
      <w:r>
        <w:t>be</w:t>
      </w:r>
      <w:proofErr w:type="gramEnd"/>
      <w:r>
        <w:t xml:space="preserve"> composed of the elected officers and the appointed officer.</w:t>
      </w:r>
    </w:p>
    <w:p w:rsidR="00F46EC8" w:rsidRDefault="00F46EC8" w:rsidP="00F46EC8">
      <w:pPr>
        <w:numPr>
          <w:ilvl w:val="0"/>
          <w:numId w:val="4"/>
        </w:numPr>
        <w:tabs>
          <w:tab w:val="left" w:pos="720"/>
          <w:tab w:val="left" w:pos="1260"/>
          <w:tab w:val="left" w:pos="1620"/>
        </w:tabs>
      </w:pPr>
      <w:proofErr w:type="gramStart"/>
      <w:r>
        <w:t>have</w:t>
      </w:r>
      <w:proofErr w:type="gramEnd"/>
      <w:r>
        <w:t xml:space="preserve"> general supervision of the affairs of the unit between meetings.</w:t>
      </w:r>
    </w:p>
    <w:p w:rsidR="00F46EC8" w:rsidRDefault="00F46EC8" w:rsidP="00F46EC8">
      <w:pPr>
        <w:tabs>
          <w:tab w:val="left" w:pos="720"/>
          <w:tab w:val="left" w:pos="1260"/>
          <w:tab w:val="left" w:pos="1620"/>
        </w:tabs>
      </w:pPr>
      <w:proofErr w:type="gramStart"/>
      <w:r>
        <w:t>Section 2.</w:t>
      </w:r>
      <w:proofErr w:type="gramEnd"/>
      <w:r>
        <w:tab/>
      </w:r>
      <w:r>
        <w:rPr>
          <w:b/>
        </w:rPr>
        <w:t>Duties:</w:t>
      </w:r>
    </w:p>
    <w:p w:rsidR="00F46EC8" w:rsidRDefault="008523C0" w:rsidP="00F46EC8">
      <w:pPr>
        <w:numPr>
          <w:ilvl w:val="0"/>
          <w:numId w:val="5"/>
        </w:numPr>
        <w:tabs>
          <w:tab w:val="clear" w:pos="1980"/>
          <w:tab w:val="left" w:pos="720"/>
          <w:tab w:val="left" w:pos="1260"/>
          <w:tab w:val="left" w:pos="1620"/>
        </w:tabs>
        <w:ind w:left="1620"/>
      </w:pPr>
      <w:proofErr w:type="gramStart"/>
      <w:r>
        <w:t>c</w:t>
      </w:r>
      <w:r w:rsidR="00F46EC8">
        <w:t>onduct</w:t>
      </w:r>
      <w:proofErr w:type="gramEnd"/>
      <w:r w:rsidR="00F46EC8">
        <w:t xml:space="preserve"> business that may be referred to it by vote of a regular meeting of the unit.</w:t>
      </w:r>
    </w:p>
    <w:p w:rsidR="00F46EC8" w:rsidRPr="00F46EC8" w:rsidRDefault="008523C0" w:rsidP="00F46EC8">
      <w:pPr>
        <w:numPr>
          <w:ilvl w:val="0"/>
          <w:numId w:val="5"/>
        </w:numPr>
        <w:tabs>
          <w:tab w:val="left" w:pos="720"/>
          <w:tab w:val="left" w:pos="1260"/>
          <w:tab w:val="left" w:pos="1620"/>
        </w:tabs>
        <w:ind w:hanging="720"/>
        <w:rPr>
          <w:b/>
        </w:rPr>
      </w:pPr>
      <w:proofErr w:type="gramStart"/>
      <w:r>
        <w:t>a</w:t>
      </w:r>
      <w:r w:rsidR="00F46EC8">
        <w:t>pprove</w:t>
      </w:r>
      <w:proofErr w:type="gramEnd"/>
      <w:r w:rsidR="00F46EC8">
        <w:t xml:space="preserve"> standing committee chairmen appointment of the president.</w:t>
      </w:r>
    </w:p>
    <w:p w:rsidR="00F46EC8" w:rsidRDefault="00F46EC8" w:rsidP="00F46EC8">
      <w:pPr>
        <w:tabs>
          <w:tab w:val="left" w:pos="720"/>
          <w:tab w:val="left" w:pos="1260"/>
          <w:tab w:val="left" w:pos="1620"/>
        </w:tabs>
      </w:pPr>
      <w:proofErr w:type="gramStart"/>
      <w:r>
        <w:t>Section 3.</w:t>
      </w:r>
      <w:proofErr w:type="gramEnd"/>
      <w:r>
        <w:tab/>
      </w:r>
      <w:r>
        <w:rPr>
          <w:b/>
        </w:rPr>
        <w:t>Meetings</w:t>
      </w:r>
      <w:r>
        <w:t xml:space="preserve"> shall be:</w:t>
      </w:r>
    </w:p>
    <w:p w:rsidR="00F46EC8" w:rsidRDefault="00F46EC8" w:rsidP="00F46EC8">
      <w:pPr>
        <w:numPr>
          <w:ilvl w:val="0"/>
          <w:numId w:val="6"/>
        </w:numPr>
        <w:tabs>
          <w:tab w:val="left" w:pos="720"/>
          <w:tab w:val="left" w:pos="1260"/>
        </w:tabs>
      </w:pPr>
      <w:proofErr w:type="gramStart"/>
      <w:r>
        <w:t>at</w:t>
      </w:r>
      <w:proofErr w:type="gramEnd"/>
      <w:r>
        <w:t xml:space="preserve"> the call of the president or by three (3) members.</w:t>
      </w:r>
    </w:p>
    <w:p w:rsidR="00F46EC8" w:rsidRPr="00F46EC8" w:rsidRDefault="00F46EC8" w:rsidP="00F46EC8">
      <w:pPr>
        <w:numPr>
          <w:ilvl w:val="0"/>
          <w:numId w:val="6"/>
        </w:numPr>
        <w:tabs>
          <w:tab w:val="left" w:pos="720"/>
          <w:tab w:val="left" w:pos="1260"/>
          <w:tab w:val="left" w:pos="1620"/>
        </w:tabs>
        <w:rPr>
          <w:b/>
        </w:rPr>
      </w:pPr>
      <w:proofErr w:type="gramStart"/>
      <w:r>
        <w:t>by</w:t>
      </w:r>
      <w:proofErr w:type="gramEnd"/>
      <w:r>
        <w:t xml:space="preserve"> phone when necessary.</w:t>
      </w:r>
    </w:p>
    <w:p w:rsidR="00F46EC8" w:rsidRPr="00F46EC8" w:rsidRDefault="00F46EC8" w:rsidP="00F46EC8">
      <w:pPr>
        <w:numPr>
          <w:ilvl w:val="0"/>
          <w:numId w:val="6"/>
        </w:numPr>
        <w:tabs>
          <w:tab w:val="left" w:pos="720"/>
          <w:tab w:val="left" w:pos="1260"/>
          <w:tab w:val="left" w:pos="1620"/>
        </w:tabs>
        <w:rPr>
          <w:b/>
        </w:rPr>
      </w:pPr>
      <w:proofErr w:type="gramStart"/>
      <w:r>
        <w:t>action</w:t>
      </w:r>
      <w:proofErr w:type="gramEnd"/>
      <w:r>
        <w:t xml:space="preserve"> taken by phone shall be ratified and made a part of the minutes of the next regular meeting of the unit.</w:t>
      </w:r>
    </w:p>
    <w:p w:rsidR="00F46EC8" w:rsidRDefault="00F46EC8" w:rsidP="00F46EC8">
      <w:pPr>
        <w:tabs>
          <w:tab w:val="left" w:pos="720"/>
          <w:tab w:val="left" w:pos="1260"/>
          <w:tab w:val="left" w:pos="1620"/>
        </w:tabs>
      </w:pPr>
      <w:proofErr w:type="gramStart"/>
      <w:r>
        <w:t>Section 4.</w:t>
      </w:r>
      <w:proofErr w:type="gramEnd"/>
      <w:r>
        <w:tab/>
        <w:t xml:space="preserve">A </w:t>
      </w:r>
      <w:r>
        <w:rPr>
          <w:b/>
        </w:rPr>
        <w:t>Quorum</w:t>
      </w:r>
      <w:r>
        <w:t xml:space="preserve"> shall be a majority of the members.</w:t>
      </w:r>
    </w:p>
    <w:p w:rsidR="00900BA8" w:rsidRDefault="00900BA8" w:rsidP="0062248B">
      <w:pPr>
        <w:tabs>
          <w:tab w:val="left" w:pos="720"/>
          <w:tab w:val="left" w:pos="1260"/>
          <w:tab w:val="left" w:pos="1620"/>
        </w:tabs>
        <w:jc w:val="center"/>
        <w:rPr>
          <w:b/>
        </w:rPr>
      </w:pPr>
    </w:p>
    <w:p w:rsidR="00C213D6" w:rsidRDefault="00F46EC8" w:rsidP="0062248B">
      <w:pPr>
        <w:tabs>
          <w:tab w:val="left" w:pos="720"/>
          <w:tab w:val="left" w:pos="1260"/>
          <w:tab w:val="left" w:pos="1620"/>
        </w:tabs>
        <w:jc w:val="center"/>
      </w:pPr>
      <w:r>
        <w:rPr>
          <w:b/>
        </w:rPr>
        <w:t>ARTICLE VI</w:t>
      </w:r>
      <w:r w:rsidR="00900BA8">
        <w:rPr>
          <w:b/>
        </w:rPr>
        <w:t>I</w:t>
      </w:r>
      <w:r>
        <w:rPr>
          <w:b/>
        </w:rPr>
        <w:t>I:  COMMITTEES</w:t>
      </w:r>
    </w:p>
    <w:p w:rsidR="00F46EC8" w:rsidRDefault="00F46EC8" w:rsidP="00F46EC8">
      <w:pPr>
        <w:tabs>
          <w:tab w:val="left" w:pos="720"/>
          <w:tab w:val="left" w:pos="1260"/>
          <w:tab w:val="left" w:pos="1620"/>
        </w:tabs>
      </w:pPr>
    </w:p>
    <w:p w:rsidR="00F46EC8" w:rsidRDefault="00F46EC8" w:rsidP="00F46EC8">
      <w:pPr>
        <w:tabs>
          <w:tab w:val="left" w:pos="720"/>
          <w:tab w:val="left" w:pos="1260"/>
          <w:tab w:val="left" w:pos="1620"/>
        </w:tabs>
      </w:pPr>
      <w:proofErr w:type="gramStart"/>
      <w:r>
        <w:t>Section 1.</w:t>
      </w:r>
      <w:proofErr w:type="gramEnd"/>
      <w:r>
        <w:tab/>
        <w:t>The standing committees shall be:</w:t>
      </w:r>
    </w:p>
    <w:p w:rsidR="00F46EC8" w:rsidRDefault="005A60C7" w:rsidP="00F46EC8">
      <w:pPr>
        <w:numPr>
          <w:ilvl w:val="0"/>
          <w:numId w:val="7"/>
        </w:numPr>
        <w:tabs>
          <w:tab w:val="left" w:pos="720"/>
          <w:tab w:val="left" w:pos="1620"/>
        </w:tabs>
      </w:pPr>
      <w:r>
        <w:rPr>
          <w:b/>
        </w:rPr>
        <w:t>Bylaws/Procedure Manual Committee</w:t>
      </w:r>
    </w:p>
    <w:p w:rsidR="00F46EC8" w:rsidRDefault="00F46EC8" w:rsidP="00F46EC8">
      <w:pPr>
        <w:numPr>
          <w:ilvl w:val="0"/>
          <w:numId w:val="7"/>
        </w:numPr>
        <w:tabs>
          <w:tab w:val="left" w:pos="720"/>
          <w:tab w:val="left" w:pos="1260"/>
          <w:tab w:val="left" w:pos="1620"/>
        </w:tabs>
      </w:pPr>
      <w:r>
        <w:rPr>
          <w:b/>
        </w:rPr>
        <w:t>Historian</w:t>
      </w:r>
    </w:p>
    <w:p w:rsidR="00F46EC8" w:rsidRDefault="00F46EC8" w:rsidP="00F46EC8">
      <w:pPr>
        <w:numPr>
          <w:ilvl w:val="0"/>
          <w:numId w:val="7"/>
        </w:numPr>
        <w:tabs>
          <w:tab w:val="left" w:pos="720"/>
          <w:tab w:val="left" w:pos="1260"/>
          <w:tab w:val="left" w:pos="1620"/>
        </w:tabs>
      </w:pPr>
      <w:r>
        <w:rPr>
          <w:b/>
        </w:rPr>
        <w:t>Program/Education</w:t>
      </w:r>
      <w:r w:rsidR="003C7218">
        <w:rPr>
          <w:b/>
        </w:rPr>
        <w:t xml:space="preserve"> Committee</w:t>
      </w:r>
    </w:p>
    <w:p w:rsidR="00F46EC8" w:rsidRDefault="00F46EC8" w:rsidP="00F46EC8">
      <w:pPr>
        <w:tabs>
          <w:tab w:val="left" w:pos="720"/>
          <w:tab w:val="left" w:pos="1260"/>
          <w:tab w:val="left" w:pos="1620"/>
        </w:tabs>
        <w:ind w:left="1260" w:hanging="1260"/>
      </w:pPr>
      <w:proofErr w:type="gramStart"/>
      <w:r>
        <w:t>Section 2.</w:t>
      </w:r>
      <w:proofErr w:type="gramEnd"/>
      <w:r>
        <w:tab/>
      </w:r>
      <w:proofErr w:type="gramStart"/>
      <w:r>
        <w:rPr>
          <w:b/>
        </w:rPr>
        <w:t>Composition.</w:t>
      </w:r>
      <w:proofErr w:type="gramEnd"/>
      <w:r>
        <w:t xml:space="preserve">  Each committee shall be composed of a chairman, appointed by the president, with the exception of the program committee chairman, and additional members as needed.</w:t>
      </w:r>
    </w:p>
    <w:p w:rsidR="00F46EC8" w:rsidRDefault="00F46EC8" w:rsidP="00F46EC8">
      <w:pPr>
        <w:tabs>
          <w:tab w:val="left" w:pos="720"/>
          <w:tab w:val="left" w:pos="1260"/>
          <w:tab w:val="left" w:pos="1620"/>
        </w:tabs>
        <w:ind w:left="1260" w:hanging="1260"/>
      </w:pPr>
      <w:proofErr w:type="gramStart"/>
      <w:r>
        <w:t>Section 3.</w:t>
      </w:r>
      <w:proofErr w:type="gramEnd"/>
      <w:r>
        <w:tab/>
      </w:r>
      <w:proofErr w:type="gramStart"/>
      <w:r>
        <w:rPr>
          <w:b/>
        </w:rPr>
        <w:t>Term of Office.</w:t>
      </w:r>
      <w:proofErr w:type="gramEnd"/>
      <w:r>
        <w:t xml:space="preserve">  The term of office for standing committee chairmen and committee shall be consistent with that of the elected officers.</w:t>
      </w:r>
    </w:p>
    <w:p w:rsidR="00F46EC8" w:rsidRDefault="00F46EC8" w:rsidP="00F46EC8">
      <w:pPr>
        <w:tabs>
          <w:tab w:val="left" w:pos="720"/>
          <w:tab w:val="left" w:pos="1260"/>
          <w:tab w:val="left" w:pos="1620"/>
        </w:tabs>
        <w:ind w:left="1260" w:hanging="1260"/>
      </w:pPr>
      <w:proofErr w:type="gramStart"/>
      <w:r>
        <w:t>Section 4.</w:t>
      </w:r>
      <w:proofErr w:type="gramEnd"/>
      <w:r>
        <w:tab/>
      </w:r>
      <w:r>
        <w:rPr>
          <w:b/>
        </w:rPr>
        <w:t>Duties</w:t>
      </w:r>
      <w:r>
        <w:t xml:space="preserve"> of standing committees:</w:t>
      </w:r>
    </w:p>
    <w:p w:rsidR="00BA18E6" w:rsidRDefault="00BA18E6" w:rsidP="00BA18E6">
      <w:pPr>
        <w:numPr>
          <w:ilvl w:val="0"/>
          <w:numId w:val="8"/>
        </w:numPr>
        <w:tabs>
          <w:tab w:val="left" w:pos="720"/>
          <w:tab w:val="left" w:pos="1620"/>
        </w:tabs>
      </w:pPr>
      <w:r>
        <w:t xml:space="preserve">The </w:t>
      </w:r>
      <w:r>
        <w:rPr>
          <w:b/>
        </w:rPr>
        <w:t>Bylaws/Procedure Manual Committee</w:t>
      </w:r>
      <w:r>
        <w:t xml:space="preserve"> shall:</w:t>
      </w:r>
    </w:p>
    <w:p w:rsidR="00BA18E6" w:rsidRDefault="00BA18E6" w:rsidP="00BA18E6">
      <w:pPr>
        <w:numPr>
          <w:ilvl w:val="1"/>
          <w:numId w:val="8"/>
        </w:numPr>
        <w:tabs>
          <w:tab w:val="clear" w:pos="1800"/>
          <w:tab w:val="left" w:pos="720"/>
          <w:tab w:val="left" w:pos="1260"/>
          <w:tab w:val="left" w:pos="1620"/>
        </w:tabs>
        <w:ind w:left="1620"/>
      </w:pPr>
      <w:proofErr w:type="gramStart"/>
      <w:r>
        <w:t>review</w:t>
      </w:r>
      <w:proofErr w:type="gramEnd"/>
      <w:r>
        <w:t xml:space="preserve"> the bylaws, standing rules and procedure manual and propose amendments as necessary.</w:t>
      </w:r>
    </w:p>
    <w:p w:rsidR="00BA18E6" w:rsidRDefault="00BA18E6" w:rsidP="00BA18E6">
      <w:pPr>
        <w:numPr>
          <w:ilvl w:val="1"/>
          <w:numId w:val="8"/>
        </w:numPr>
        <w:tabs>
          <w:tab w:val="clear" w:pos="1800"/>
          <w:tab w:val="left" w:pos="720"/>
          <w:tab w:val="left" w:pos="1260"/>
          <w:tab w:val="left" w:pos="1620"/>
        </w:tabs>
        <w:ind w:left="1620"/>
      </w:pPr>
      <w:proofErr w:type="gramStart"/>
      <w:r>
        <w:t>review</w:t>
      </w:r>
      <w:proofErr w:type="gramEnd"/>
      <w:r>
        <w:t xml:space="preserve"> amendments to the bylaws, standing rules and procedure manual proposed by individual members.</w:t>
      </w:r>
    </w:p>
    <w:p w:rsidR="00BA18E6" w:rsidRDefault="00BA18E6" w:rsidP="00BA18E6">
      <w:pPr>
        <w:numPr>
          <w:ilvl w:val="1"/>
          <w:numId w:val="8"/>
        </w:numPr>
        <w:tabs>
          <w:tab w:val="clear" w:pos="1800"/>
          <w:tab w:val="left" w:pos="720"/>
          <w:tab w:val="left" w:pos="1260"/>
          <w:tab w:val="left" w:pos="1620"/>
        </w:tabs>
        <w:ind w:left="1620"/>
      </w:pPr>
      <w:proofErr w:type="gramStart"/>
      <w:r>
        <w:t>present</w:t>
      </w:r>
      <w:proofErr w:type="gramEnd"/>
      <w:r>
        <w:t xml:space="preserve"> proposed amendments to the members at any regular meeting for consideration.  This shall serve as prior notice.  The amendments shall be voted on at the next regular meeting.</w:t>
      </w:r>
    </w:p>
    <w:p w:rsidR="00BA18E6" w:rsidRDefault="00BA18E6" w:rsidP="00BA18E6">
      <w:pPr>
        <w:numPr>
          <w:ilvl w:val="0"/>
          <w:numId w:val="8"/>
        </w:numPr>
        <w:tabs>
          <w:tab w:val="left" w:pos="720"/>
          <w:tab w:val="left" w:pos="1620"/>
        </w:tabs>
      </w:pPr>
      <w:r>
        <w:t xml:space="preserve">The </w:t>
      </w:r>
      <w:r>
        <w:rPr>
          <w:b/>
        </w:rPr>
        <w:t>Historian</w:t>
      </w:r>
      <w:r>
        <w:t xml:space="preserve"> shall:</w:t>
      </w:r>
    </w:p>
    <w:p w:rsidR="00BA18E6" w:rsidRDefault="00BA18E6" w:rsidP="00BA18E6">
      <w:pPr>
        <w:numPr>
          <w:ilvl w:val="1"/>
          <w:numId w:val="8"/>
        </w:numPr>
        <w:tabs>
          <w:tab w:val="clear" w:pos="1800"/>
          <w:tab w:val="left" w:pos="720"/>
          <w:tab w:val="left" w:pos="1260"/>
          <w:tab w:val="left" w:pos="1620"/>
        </w:tabs>
        <w:ind w:left="1620"/>
      </w:pPr>
      <w:proofErr w:type="gramStart"/>
      <w:r>
        <w:t>reconstruct</w:t>
      </w:r>
      <w:proofErr w:type="gramEnd"/>
      <w:r>
        <w:t>, as nearly as possible, the important past events of the unit.</w:t>
      </w:r>
    </w:p>
    <w:p w:rsidR="00BA18E6" w:rsidRDefault="00BA18E6" w:rsidP="00BA18E6">
      <w:pPr>
        <w:numPr>
          <w:ilvl w:val="1"/>
          <w:numId w:val="8"/>
        </w:numPr>
        <w:tabs>
          <w:tab w:val="clear" w:pos="1800"/>
          <w:tab w:val="left" w:pos="720"/>
          <w:tab w:val="left" w:pos="1260"/>
          <w:tab w:val="left" w:pos="1620"/>
        </w:tabs>
        <w:ind w:left="1620"/>
      </w:pPr>
      <w:proofErr w:type="gramStart"/>
      <w:r>
        <w:t>write</w:t>
      </w:r>
      <w:proofErr w:type="gramEnd"/>
      <w:r>
        <w:t xml:space="preserve"> a brief biography of members, beginning with pas</w:t>
      </w:r>
      <w:r w:rsidR="00376053">
        <w:t>t</w:t>
      </w:r>
      <w:r>
        <w:t xml:space="preserve"> members and working toward current members.</w:t>
      </w:r>
    </w:p>
    <w:p w:rsidR="00BA18E6" w:rsidRDefault="00BA18E6" w:rsidP="00BA18E6">
      <w:pPr>
        <w:numPr>
          <w:ilvl w:val="1"/>
          <w:numId w:val="8"/>
        </w:numPr>
        <w:tabs>
          <w:tab w:val="clear" w:pos="1800"/>
          <w:tab w:val="left" w:pos="720"/>
          <w:tab w:val="left" w:pos="1260"/>
          <w:tab w:val="left" w:pos="1620"/>
        </w:tabs>
        <w:ind w:left="1620"/>
      </w:pPr>
      <w:proofErr w:type="gramStart"/>
      <w:r>
        <w:t>act</w:t>
      </w:r>
      <w:proofErr w:type="gramEnd"/>
      <w:r>
        <w:t xml:space="preserve"> as records archivist.</w:t>
      </w:r>
    </w:p>
    <w:p w:rsidR="00BA18E6" w:rsidRDefault="00BA18E6" w:rsidP="00BA18E6">
      <w:pPr>
        <w:numPr>
          <w:ilvl w:val="1"/>
          <w:numId w:val="8"/>
        </w:numPr>
        <w:tabs>
          <w:tab w:val="clear" w:pos="1800"/>
          <w:tab w:val="left" w:pos="720"/>
          <w:tab w:val="left" w:pos="1260"/>
          <w:tab w:val="left" w:pos="1620"/>
        </w:tabs>
        <w:ind w:left="1620"/>
      </w:pPr>
      <w:proofErr w:type="gramStart"/>
      <w:r>
        <w:t>maintain</w:t>
      </w:r>
      <w:proofErr w:type="gramEnd"/>
      <w:r>
        <w:t xml:space="preserve"> a history book of current activities.</w:t>
      </w:r>
    </w:p>
    <w:p w:rsidR="00BA18E6" w:rsidRDefault="00BA18E6" w:rsidP="00BA18E6">
      <w:pPr>
        <w:numPr>
          <w:ilvl w:val="1"/>
          <w:numId w:val="8"/>
        </w:numPr>
        <w:tabs>
          <w:tab w:val="clear" w:pos="1800"/>
          <w:tab w:val="left" w:pos="720"/>
          <w:tab w:val="left" w:pos="1260"/>
          <w:tab w:val="left" w:pos="1620"/>
        </w:tabs>
        <w:ind w:left="1620"/>
      </w:pPr>
      <w:proofErr w:type="gramStart"/>
      <w:r>
        <w:t>write</w:t>
      </w:r>
      <w:proofErr w:type="gramEnd"/>
      <w:r>
        <w:t xml:space="preserve"> a narrative of the year’s activities to be presented as an annual report at the annual meeting in </w:t>
      </w:r>
      <w:r w:rsidR="0006515F">
        <w:t>May</w:t>
      </w:r>
      <w:r>
        <w:t>.  The report shall be filed in the History Book.</w:t>
      </w:r>
    </w:p>
    <w:p w:rsidR="00BA18E6" w:rsidRDefault="00BA18E6" w:rsidP="00BA18E6">
      <w:pPr>
        <w:numPr>
          <w:ilvl w:val="0"/>
          <w:numId w:val="8"/>
        </w:numPr>
        <w:tabs>
          <w:tab w:val="left" w:pos="720"/>
          <w:tab w:val="left" w:pos="1620"/>
        </w:tabs>
      </w:pPr>
      <w:r>
        <w:t xml:space="preserve">The </w:t>
      </w:r>
      <w:r>
        <w:rPr>
          <w:b/>
        </w:rPr>
        <w:t>Program/Education Committee</w:t>
      </w:r>
      <w:r>
        <w:t xml:space="preserve"> shall:</w:t>
      </w:r>
    </w:p>
    <w:p w:rsidR="00BA18E6" w:rsidRDefault="00BA18E6" w:rsidP="00BA18E6">
      <w:pPr>
        <w:numPr>
          <w:ilvl w:val="1"/>
          <w:numId w:val="8"/>
        </w:numPr>
        <w:tabs>
          <w:tab w:val="clear" w:pos="1800"/>
          <w:tab w:val="left" w:pos="720"/>
          <w:tab w:val="left" w:pos="1260"/>
          <w:tab w:val="left" w:pos="1620"/>
        </w:tabs>
        <w:ind w:left="1620"/>
      </w:pPr>
      <w:proofErr w:type="gramStart"/>
      <w:r>
        <w:lastRenderedPageBreak/>
        <w:t>promote</w:t>
      </w:r>
      <w:proofErr w:type="gramEnd"/>
      <w:r>
        <w:t xml:space="preserve"> the education program of </w:t>
      </w:r>
      <w:smartTag w:uri="urn:schemas-microsoft-com:office:smarttags" w:element="stockticker">
        <w:r>
          <w:t>NAP</w:t>
        </w:r>
      </w:smartTag>
      <w:r>
        <w:t xml:space="preserve"> in the Rose City Unit.</w:t>
      </w:r>
    </w:p>
    <w:p w:rsidR="00BA18E6" w:rsidRDefault="00BA18E6" w:rsidP="00BA18E6">
      <w:pPr>
        <w:numPr>
          <w:ilvl w:val="1"/>
          <w:numId w:val="8"/>
        </w:numPr>
        <w:tabs>
          <w:tab w:val="clear" w:pos="1800"/>
          <w:tab w:val="left" w:pos="720"/>
          <w:tab w:val="left" w:pos="1260"/>
          <w:tab w:val="left" w:pos="1620"/>
        </w:tabs>
        <w:ind w:left="1620"/>
      </w:pPr>
      <w:proofErr w:type="gramStart"/>
      <w:r>
        <w:t>provide</w:t>
      </w:r>
      <w:proofErr w:type="gramEnd"/>
      <w:r>
        <w:t xml:space="preserve"> a course of study to prepare students for the </w:t>
      </w:r>
      <w:smartTag w:uri="urn:schemas-microsoft-com:office:smarttags" w:element="stockticker">
        <w:r>
          <w:t>NAP</w:t>
        </w:r>
      </w:smartTag>
      <w:r>
        <w:t xml:space="preserve"> membership examination.</w:t>
      </w:r>
    </w:p>
    <w:p w:rsidR="00BA18E6" w:rsidRDefault="00BA18E6" w:rsidP="00BA18E6">
      <w:pPr>
        <w:numPr>
          <w:ilvl w:val="1"/>
          <w:numId w:val="8"/>
        </w:numPr>
        <w:tabs>
          <w:tab w:val="clear" w:pos="1800"/>
          <w:tab w:val="left" w:pos="720"/>
          <w:tab w:val="left" w:pos="1260"/>
          <w:tab w:val="left" w:pos="1620"/>
        </w:tabs>
        <w:ind w:left="1620"/>
      </w:pPr>
      <w:proofErr w:type="gramStart"/>
      <w:r>
        <w:t>assist</w:t>
      </w:r>
      <w:proofErr w:type="gramEnd"/>
      <w:r>
        <w:t xml:space="preserve"> unit members in attaining registered or professional registered status.</w:t>
      </w:r>
    </w:p>
    <w:p w:rsidR="0062248B" w:rsidRDefault="0062248B" w:rsidP="00BA18E6">
      <w:pPr>
        <w:tabs>
          <w:tab w:val="left" w:pos="720"/>
          <w:tab w:val="left" w:pos="1260"/>
          <w:tab w:val="left" w:pos="1620"/>
        </w:tabs>
        <w:ind w:left="1260"/>
      </w:pPr>
    </w:p>
    <w:p w:rsidR="00BA18E6" w:rsidRDefault="00BA18E6" w:rsidP="00BA18E6">
      <w:pPr>
        <w:tabs>
          <w:tab w:val="left" w:pos="720"/>
          <w:tab w:val="left" w:pos="1260"/>
          <w:tab w:val="left" w:pos="1620"/>
        </w:tabs>
        <w:ind w:left="1260"/>
        <w:jc w:val="center"/>
      </w:pPr>
      <w:r>
        <w:rPr>
          <w:b/>
        </w:rPr>
        <w:t xml:space="preserve">ARTICLE </w:t>
      </w:r>
      <w:r w:rsidR="00900BA8">
        <w:rPr>
          <w:b/>
        </w:rPr>
        <w:t>IX</w:t>
      </w:r>
      <w:r>
        <w:rPr>
          <w:b/>
        </w:rPr>
        <w:t>:  DELEGATES</w:t>
      </w:r>
    </w:p>
    <w:p w:rsidR="00BA18E6" w:rsidRDefault="00BA18E6" w:rsidP="00BA18E6">
      <w:pPr>
        <w:tabs>
          <w:tab w:val="left" w:pos="720"/>
          <w:tab w:val="left" w:pos="1260"/>
          <w:tab w:val="left" w:pos="1620"/>
        </w:tabs>
        <w:ind w:left="1260"/>
      </w:pPr>
    </w:p>
    <w:p w:rsidR="00BA18E6" w:rsidRDefault="00BA18E6" w:rsidP="00BA18E6">
      <w:pPr>
        <w:tabs>
          <w:tab w:val="left" w:pos="720"/>
          <w:tab w:val="left" w:pos="1260"/>
          <w:tab w:val="left" w:pos="1620"/>
        </w:tabs>
        <w:ind w:left="1260" w:hanging="1260"/>
      </w:pPr>
      <w:proofErr w:type="gramStart"/>
      <w:r>
        <w:t>Section 1.</w:t>
      </w:r>
      <w:proofErr w:type="gramEnd"/>
      <w:r>
        <w:tab/>
      </w:r>
      <w:r>
        <w:rPr>
          <w:b/>
        </w:rPr>
        <w:t>Delegates</w:t>
      </w:r>
      <w:r>
        <w:t xml:space="preserve"> and alternates to </w:t>
      </w:r>
      <w:smartTag w:uri="urn:schemas-microsoft-com:office:smarttags" w:element="stockticker">
        <w:r>
          <w:t>NAP</w:t>
        </w:r>
      </w:smartTag>
      <w:r>
        <w:t xml:space="preserve"> biennial convention shall be </w:t>
      </w:r>
      <w:smartTag w:uri="urn:schemas-microsoft-com:office:smarttags" w:element="stockticker">
        <w:r>
          <w:t>NAP</w:t>
        </w:r>
      </w:smartTag>
      <w:r>
        <w:t xml:space="preserve"> regular members of the unit and shall be nominated and elected, by majority vote, at the meeting in May, in the odd numbered years.</w:t>
      </w:r>
    </w:p>
    <w:p w:rsidR="00BA18E6" w:rsidRDefault="00BA18E6" w:rsidP="00BA18E6">
      <w:pPr>
        <w:tabs>
          <w:tab w:val="left" w:pos="720"/>
          <w:tab w:val="left" w:pos="1260"/>
          <w:tab w:val="left" w:pos="1620"/>
        </w:tabs>
        <w:ind w:left="1260" w:hanging="1260"/>
      </w:pPr>
      <w:proofErr w:type="gramStart"/>
      <w:r>
        <w:t>Section 2.</w:t>
      </w:r>
      <w:proofErr w:type="gramEnd"/>
      <w:r>
        <w:tab/>
      </w:r>
      <w:r>
        <w:rPr>
          <w:b/>
        </w:rPr>
        <w:t>Delegates</w:t>
      </w:r>
      <w:r>
        <w:t xml:space="preserve"> to OAP annual </w:t>
      </w:r>
      <w:r w:rsidR="00E91282">
        <w:t>meeting</w:t>
      </w:r>
      <w:r>
        <w:t xml:space="preserve"> shall be </w:t>
      </w:r>
      <w:smartTag w:uri="urn:schemas-microsoft-com:office:smarttags" w:element="stockticker">
        <w:r>
          <w:t>NAP</w:t>
        </w:r>
      </w:smartTag>
      <w:r>
        <w:t xml:space="preserve"> regular members of the unit.</w:t>
      </w:r>
    </w:p>
    <w:p w:rsidR="00BA18E6" w:rsidRDefault="00BA18E6" w:rsidP="00BA18E6">
      <w:pPr>
        <w:tabs>
          <w:tab w:val="left" w:pos="720"/>
          <w:tab w:val="left" w:pos="1260"/>
          <w:tab w:val="left" w:pos="1620"/>
        </w:tabs>
        <w:ind w:left="1260" w:hanging="1260"/>
      </w:pPr>
    </w:p>
    <w:p w:rsidR="00BA18E6" w:rsidRDefault="00900BA8" w:rsidP="00BA18E6">
      <w:pPr>
        <w:tabs>
          <w:tab w:val="left" w:pos="720"/>
          <w:tab w:val="left" w:pos="1260"/>
          <w:tab w:val="left" w:pos="1620"/>
        </w:tabs>
        <w:ind w:left="1260" w:hanging="1260"/>
        <w:jc w:val="center"/>
      </w:pPr>
      <w:r>
        <w:rPr>
          <w:b/>
        </w:rPr>
        <w:t xml:space="preserve">ARTICLE </w:t>
      </w:r>
      <w:r w:rsidR="00BA18E6">
        <w:rPr>
          <w:b/>
        </w:rPr>
        <w:t>X:  DISSOLUTION</w:t>
      </w:r>
    </w:p>
    <w:p w:rsidR="00BA18E6" w:rsidRDefault="00BA18E6" w:rsidP="00BA18E6">
      <w:pPr>
        <w:tabs>
          <w:tab w:val="left" w:pos="720"/>
          <w:tab w:val="left" w:pos="1260"/>
          <w:tab w:val="left" w:pos="1620"/>
        </w:tabs>
        <w:ind w:left="1260" w:hanging="1260"/>
        <w:jc w:val="center"/>
      </w:pPr>
    </w:p>
    <w:p w:rsidR="00BA18E6" w:rsidRDefault="00BA18E6" w:rsidP="00BA18E6">
      <w:pPr>
        <w:tabs>
          <w:tab w:val="left" w:pos="720"/>
          <w:tab w:val="left" w:pos="1620"/>
        </w:tabs>
      </w:pPr>
      <w:r>
        <w:t>In the event of dissolution of the Unit, the assets shall be liquidated and distributed to OAP, a 501(c</w:t>
      </w:r>
      <w:proofErr w:type="gramStart"/>
      <w:r>
        <w:t>)(</w:t>
      </w:r>
      <w:proofErr w:type="gramEnd"/>
      <w:r>
        <w:t xml:space="preserve">3) organization within Internal Revenue Service regulations.  None of the funds shall inure to the benefit of individuals.  The Unit Charter shall be returned to </w:t>
      </w:r>
      <w:smartTag w:uri="urn:schemas-microsoft-com:office:smarttags" w:element="stockticker">
        <w:r>
          <w:t>NAP</w:t>
        </w:r>
      </w:smartTag>
      <w:r>
        <w:t xml:space="preserve"> Headquarters.</w:t>
      </w:r>
    </w:p>
    <w:p w:rsidR="00BA18E6" w:rsidRDefault="00BA18E6" w:rsidP="00BA18E6">
      <w:pPr>
        <w:tabs>
          <w:tab w:val="left" w:pos="720"/>
          <w:tab w:val="left" w:pos="1620"/>
        </w:tabs>
      </w:pPr>
    </w:p>
    <w:p w:rsidR="00BA18E6" w:rsidRDefault="00BA18E6" w:rsidP="00BA18E6">
      <w:pPr>
        <w:tabs>
          <w:tab w:val="left" w:pos="720"/>
          <w:tab w:val="left" w:pos="1620"/>
        </w:tabs>
        <w:jc w:val="center"/>
      </w:pPr>
      <w:r>
        <w:rPr>
          <w:b/>
        </w:rPr>
        <w:t>ARTICLE X</w:t>
      </w:r>
      <w:r w:rsidR="00900BA8">
        <w:rPr>
          <w:b/>
        </w:rPr>
        <w:t>I</w:t>
      </w:r>
      <w:r>
        <w:rPr>
          <w:b/>
        </w:rPr>
        <w:t>:  PARLIAMENTARY AUTHORITY</w:t>
      </w:r>
    </w:p>
    <w:p w:rsidR="00BA18E6" w:rsidRDefault="00BA18E6" w:rsidP="00BA18E6">
      <w:pPr>
        <w:tabs>
          <w:tab w:val="left" w:pos="720"/>
          <w:tab w:val="left" w:pos="1620"/>
        </w:tabs>
        <w:jc w:val="center"/>
      </w:pPr>
    </w:p>
    <w:p w:rsidR="00BA18E6" w:rsidRDefault="008F5755" w:rsidP="00BA18E6">
      <w:pPr>
        <w:tabs>
          <w:tab w:val="left" w:pos="720"/>
          <w:tab w:val="left" w:pos="1620"/>
        </w:tabs>
      </w:pPr>
      <w:r>
        <w:t xml:space="preserve">The current edition of </w:t>
      </w:r>
      <w:r>
        <w:rPr>
          <w:i/>
        </w:rPr>
        <w:t xml:space="preserve">Robert’s Rules of Order Newly Revised </w:t>
      </w:r>
      <w:r w:rsidRPr="008F5755">
        <w:t>(RONR)</w:t>
      </w:r>
      <w:r>
        <w:t xml:space="preserve"> shall be the parliamentary authority for all matters or procedures not specifically covered by these bylaws, those of the </w:t>
      </w:r>
      <w:smartTag w:uri="urn:schemas-microsoft-com:office:smarttags" w:element="stockticker">
        <w:r>
          <w:t>NAP</w:t>
        </w:r>
      </w:smartTag>
      <w:r>
        <w:t>, and those of the OAP.</w:t>
      </w:r>
    </w:p>
    <w:p w:rsidR="008F5755" w:rsidRDefault="008F5755" w:rsidP="00BA18E6">
      <w:pPr>
        <w:tabs>
          <w:tab w:val="left" w:pos="720"/>
          <w:tab w:val="left" w:pos="1620"/>
        </w:tabs>
      </w:pPr>
    </w:p>
    <w:p w:rsidR="008F5755" w:rsidRDefault="008F5755" w:rsidP="008F5755">
      <w:pPr>
        <w:tabs>
          <w:tab w:val="left" w:pos="720"/>
          <w:tab w:val="left" w:pos="1620"/>
        </w:tabs>
        <w:jc w:val="center"/>
      </w:pPr>
      <w:r>
        <w:rPr>
          <w:b/>
        </w:rPr>
        <w:t>ARTICLE X</w:t>
      </w:r>
      <w:r w:rsidR="00900BA8">
        <w:rPr>
          <w:b/>
        </w:rPr>
        <w:t>I</w:t>
      </w:r>
      <w:r>
        <w:rPr>
          <w:b/>
        </w:rPr>
        <w:t>I:  AMENDMENT</w:t>
      </w:r>
    </w:p>
    <w:p w:rsidR="008F5755" w:rsidRDefault="008F5755" w:rsidP="008F5755">
      <w:pPr>
        <w:tabs>
          <w:tab w:val="left" w:pos="720"/>
          <w:tab w:val="left" w:pos="1620"/>
        </w:tabs>
      </w:pPr>
    </w:p>
    <w:p w:rsidR="008F5755" w:rsidRDefault="008F5755" w:rsidP="008F5755">
      <w:pPr>
        <w:tabs>
          <w:tab w:val="left" w:pos="720"/>
          <w:tab w:val="left" w:pos="1620"/>
        </w:tabs>
      </w:pPr>
      <w:r>
        <w:t>These bylaws may be amended by a two-thirds (2/3) vote, or revised by a majority vote, of the members present at any regular meeting of the Unit, provided that verbal notice has been given at the previous meeting and a copy of the proposed amendment(s) is enclosed with the notice of the next regular meeting at which they will be considered.</w:t>
      </w:r>
    </w:p>
    <w:p w:rsidR="008F5755" w:rsidRDefault="008F5755" w:rsidP="008F5755">
      <w:pPr>
        <w:tabs>
          <w:tab w:val="left" w:pos="720"/>
          <w:tab w:val="left" w:pos="1620"/>
        </w:tabs>
      </w:pPr>
    </w:p>
    <w:p w:rsidR="008F5755" w:rsidRDefault="008F5755" w:rsidP="008F5755">
      <w:pPr>
        <w:tabs>
          <w:tab w:val="left" w:pos="720"/>
          <w:tab w:val="left" w:pos="1620"/>
        </w:tabs>
      </w:pPr>
      <w:r>
        <w:t xml:space="preserve">Any amendments necessitated by amendment to </w:t>
      </w:r>
      <w:smartTag w:uri="urn:schemas-microsoft-com:office:smarttags" w:element="stockticker">
        <w:r>
          <w:t>NAP</w:t>
        </w:r>
      </w:smartTag>
      <w:r>
        <w:t xml:space="preserve"> or OAP bylaws shall be affected by the bylaws</w:t>
      </w:r>
      <w:r w:rsidR="008C3805">
        <w:t>/procedural</w:t>
      </w:r>
      <w:r>
        <w:t xml:space="preserve"> committee and reported to the membership at the next regular meeting following the adoption of such amendments by </w:t>
      </w:r>
      <w:smartTag w:uri="urn:schemas-microsoft-com:office:smarttags" w:element="stockticker">
        <w:r>
          <w:t>NAP</w:t>
        </w:r>
      </w:smartTag>
      <w:r>
        <w:t xml:space="preserve"> or OAP.</w:t>
      </w:r>
    </w:p>
    <w:p w:rsidR="008F5755" w:rsidRDefault="008F5755" w:rsidP="008F5755">
      <w:pPr>
        <w:tabs>
          <w:tab w:val="left" w:pos="720"/>
          <w:tab w:val="left" w:pos="1620"/>
        </w:tabs>
      </w:pPr>
    </w:p>
    <w:p w:rsidR="008F5755" w:rsidRDefault="008F5755" w:rsidP="008F5755">
      <w:pPr>
        <w:tabs>
          <w:tab w:val="left" w:pos="720"/>
          <w:tab w:val="left" w:pos="1620"/>
        </w:tabs>
      </w:pPr>
    </w:p>
    <w:p w:rsidR="00FD6D7E" w:rsidRDefault="00FD6D7E" w:rsidP="008F5755">
      <w:pPr>
        <w:tabs>
          <w:tab w:val="left" w:pos="720"/>
          <w:tab w:val="left" w:pos="1620"/>
        </w:tabs>
        <w:rPr>
          <w:sz w:val="20"/>
          <w:szCs w:val="20"/>
        </w:rPr>
      </w:pPr>
      <w:r>
        <w:rPr>
          <w:sz w:val="20"/>
          <w:szCs w:val="20"/>
        </w:rPr>
        <w:t xml:space="preserve">Amended </w:t>
      </w:r>
      <w:r w:rsidR="002766F8">
        <w:rPr>
          <w:sz w:val="20"/>
          <w:szCs w:val="20"/>
        </w:rPr>
        <w:t>November</w:t>
      </w:r>
      <w:r>
        <w:rPr>
          <w:sz w:val="20"/>
          <w:szCs w:val="20"/>
        </w:rPr>
        <w:t xml:space="preserve"> 2017</w:t>
      </w:r>
    </w:p>
    <w:p w:rsidR="008F5755" w:rsidRPr="008F5755" w:rsidRDefault="008F5755" w:rsidP="008F5755">
      <w:pPr>
        <w:tabs>
          <w:tab w:val="left" w:pos="720"/>
          <w:tab w:val="left" w:pos="1620"/>
        </w:tabs>
        <w:jc w:val="center"/>
        <w:rPr>
          <w:b/>
          <w:sz w:val="28"/>
          <w:szCs w:val="28"/>
        </w:rPr>
      </w:pPr>
      <w:r>
        <w:rPr>
          <w:sz w:val="20"/>
          <w:szCs w:val="20"/>
        </w:rPr>
        <w:br w:type="page"/>
      </w:r>
      <w:r w:rsidRPr="008F5755">
        <w:rPr>
          <w:b/>
          <w:sz w:val="28"/>
          <w:szCs w:val="28"/>
        </w:rPr>
        <w:lastRenderedPageBreak/>
        <w:t xml:space="preserve">ROSE </w:t>
      </w:r>
      <w:smartTag w:uri="urn:schemas-microsoft-com:office:smarttags" w:element="stockticker">
        <w:r w:rsidRPr="008F5755">
          <w:rPr>
            <w:b/>
            <w:sz w:val="28"/>
            <w:szCs w:val="28"/>
          </w:rPr>
          <w:t>CITY</w:t>
        </w:r>
      </w:smartTag>
      <w:r w:rsidRPr="008F5755">
        <w:rPr>
          <w:b/>
          <w:sz w:val="28"/>
          <w:szCs w:val="28"/>
        </w:rPr>
        <w:t xml:space="preserve"> </w:t>
      </w:r>
      <w:smartTag w:uri="urn:schemas-microsoft-com:office:smarttags" w:element="stockticker">
        <w:r w:rsidRPr="008F5755">
          <w:rPr>
            <w:b/>
            <w:sz w:val="28"/>
            <w:szCs w:val="28"/>
          </w:rPr>
          <w:t>UNIT</w:t>
        </w:r>
      </w:smartTag>
      <w:r w:rsidRPr="008F5755">
        <w:rPr>
          <w:b/>
          <w:sz w:val="28"/>
          <w:szCs w:val="28"/>
        </w:rPr>
        <w:t xml:space="preserve">, </w:t>
      </w:r>
      <w:smartTag w:uri="urn:schemas-microsoft-com:office:smarttags" w:element="stockticker">
        <w:r w:rsidRPr="008F5755">
          <w:rPr>
            <w:b/>
            <w:sz w:val="28"/>
            <w:szCs w:val="28"/>
          </w:rPr>
          <w:t>NAP</w:t>
        </w:r>
      </w:smartTag>
    </w:p>
    <w:p w:rsidR="008F5755" w:rsidRDefault="008F5755" w:rsidP="008F5755">
      <w:pPr>
        <w:tabs>
          <w:tab w:val="left" w:pos="720"/>
          <w:tab w:val="left" w:pos="1620"/>
        </w:tabs>
        <w:jc w:val="center"/>
        <w:rPr>
          <w:b/>
          <w:sz w:val="28"/>
          <w:szCs w:val="28"/>
        </w:rPr>
      </w:pPr>
      <w:r w:rsidRPr="008F5755">
        <w:rPr>
          <w:b/>
          <w:sz w:val="28"/>
          <w:szCs w:val="28"/>
        </w:rPr>
        <w:t>STANDING RULES</w:t>
      </w:r>
    </w:p>
    <w:p w:rsidR="008F5755" w:rsidRDefault="008F5755" w:rsidP="008F5755">
      <w:pPr>
        <w:tabs>
          <w:tab w:val="left" w:pos="720"/>
          <w:tab w:val="left" w:pos="1620"/>
        </w:tabs>
        <w:jc w:val="center"/>
        <w:rPr>
          <w:b/>
          <w:sz w:val="28"/>
          <w:szCs w:val="28"/>
        </w:rPr>
      </w:pPr>
    </w:p>
    <w:p w:rsidR="008F5755" w:rsidRPr="00655E0F" w:rsidRDefault="00655E0F" w:rsidP="008F5755">
      <w:pPr>
        <w:numPr>
          <w:ilvl w:val="0"/>
          <w:numId w:val="9"/>
        </w:numPr>
        <w:tabs>
          <w:tab w:val="clear" w:pos="720"/>
          <w:tab w:val="left" w:pos="360"/>
          <w:tab w:val="left" w:pos="1620"/>
        </w:tabs>
        <w:ind w:left="360"/>
      </w:pPr>
      <w:r w:rsidRPr="00655E0F">
        <w:t xml:space="preserve">Regular meetings of the Unit shall be held on the third (3rd) Friday of each month, September through May, at 7:00 PM, except in March when the meeting may be held on the second (2nd) Friday. A single meeting date may be changed </w:t>
      </w:r>
      <w:r w:rsidR="006D03AD">
        <w:t xml:space="preserve">or cancelled </w:t>
      </w:r>
      <w:r w:rsidRPr="00655E0F">
        <w:t>by a majority vote, or in the event of severe weather, as determined by the president and/or vice president</w:t>
      </w:r>
      <w:r w:rsidR="008F5755" w:rsidRPr="00655E0F">
        <w:t>.</w:t>
      </w:r>
    </w:p>
    <w:p w:rsidR="008F5755" w:rsidRDefault="008F5755" w:rsidP="008F5755">
      <w:pPr>
        <w:tabs>
          <w:tab w:val="left" w:pos="360"/>
          <w:tab w:val="left" w:pos="1620"/>
        </w:tabs>
      </w:pPr>
    </w:p>
    <w:p w:rsidR="008F5755" w:rsidRDefault="008F5755" w:rsidP="008F5755">
      <w:pPr>
        <w:numPr>
          <w:ilvl w:val="0"/>
          <w:numId w:val="9"/>
        </w:numPr>
        <w:tabs>
          <w:tab w:val="clear" w:pos="720"/>
          <w:tab w:val="left" w:pos="360"/>
          <w:tab w:val="left" w:pos="1620"/>
        </w:tabs>
        <w:ind w:left="360"/>
      </w:pPr>
      <w:r>
        <w:t xml:space="preserve">All official correspondence concerning the </w:t>
      </w:r>
      <w:smartTag w:uri="urn:schemas-microsoft-com:office:smarttags" w:element="stockticker">
        <w:r>
          <w:t>IRS</w:t>
        </w:r>
      </w:smartTag>
      <w:r>
        <w:t xml:space="preserve"> shall include the Rose City Unit </w:t>
      </w:r>
      <w:smartTag w:uri="urn:schemas-microsoft-com:office:smarttags" w:element="stockticker">
        <w:r>
          <w:t>TIN</w:t>
        </w:r>
      </w:smartTag>
      <w:r>
        <w:t xml:space="preserve"> (Taxpayer Identification Number </w:t>
      </w:r>
      <w:r>
        <w:rPr>
          <w:u w:val="single"/>
        </w:rPr>
        <w:t>91-1920460</w:t>
      </w:r>
      <w:r>
        <w:t xml:space="preserve">.  The Oregon Association of Parliamentarians </w:t>
      </w:r>
      <w:smartTag w:uri="urn:schemas-microsoft-com:office:smarttags" w:element="stockticker">
        <w:r>
          <w:t>TIN</w:t>
        </w:r>
      </w:smartTag>
      <w:r>
        <w:t xml:space="preserve"> number is </w:t>
      </w:r>
      <w:r>
        <w:rPr>
          <w:u w:val="single"/>
        </w:rPr>
        <w:t>23-7031669</w:t>
      </w:r>
      <w:r>
        <w:t>.</w:t>
      </w:r>
    </w:p>
    <w:p w:rsidR="008F5755" w:rsidRDefault="008F5755" w:rsidP="008F5755">
      <w:pPr>
        <w:tabs>
          <w:tab w:val="left" w:pos="360"/>
          <w:tab w:val="left" w:pos="1620"/>
        </w:tabs>
      </w:pPr>
    </w:p>
    <w:p w:rsidR="007F356E" w:rsidRDefault="007F356E" w:rsidP="007F356E">
      <w:pPr>
        <w:tabs>
          <w:tab w:val="left" w:pos="360"/>
          <w:tab w:val="left" w:pos="1620"/>
        </w:tabs>
        <w:ind w:left="360" w:hanging="360"/>
      </w:pPr>
      <w:r>
        <w:t>4.</w:t>
      </w:r>
      <w:r>
        <w:tab/>
        <w:t xml:space="preserve">The Unit Treasurer shall complete a 990N e-Postcard on line and submit it by April 15 to the </w:t>
      </w:r>
      <w:smartTag w:uri="urn:schemas-microsoft-com:office:smarttags" w:element="stockticker">
        <w:r>
          <w:t>IRS</w:t>
        </w:r>
      </w:smartTag>
      <w:r>
        <w:t xml:space="preserve"> each year to insure the continuation of Rose City Unit’s non-profit status.  Filing instructions are to be kept by the Unit Treasurer and passed to future Unit Treasurers.</w:t>
      </w:r>
    </w:p>
    <w:p w:rsidR="007F356E" w:rsidRDefault="007F356E" w:rsidP="008F5755">
      <w:pPr>
        <w:tabs>
          <w:tab w:val="left" w:pos="360"/>
          <w:tab w:val="left" w:pos="1620"/>
        </w:tabs>
      </w:pPr>
    </w:p>
    <w:p w:rsidR="008F5755" w:rsidRDefault="007F356E" w:rsidP="007F356E">
      <w:pPr>
        <w:tabs>
          <w:tab w:val="left" w:pos="360"/>
          <w:tab w:val="left" w:pos="1620"/>
        </w:tabs>
        <w:ind w:left="360" w:hanging="360"/>
      </w:pPr>
      <w:r>
        <w:t>5.</w:t>
      </w:r>
      <w:r>
        <w:tab/>
      </w:r>
      <w:r w:rsidR="008F5755">
        <w:t>A standing rule may be adopted by a majority vote, or amended by a two-thirds (2/3) vote at any regular meeting without notice.</w:t>
      </w:r>
    </w:p>
    <w:p w:rsidR="008F5755" w:rsidRDefault="008F5755" w:rsidP="008F5755">
      <w:pPr>
        <w:tabs>
          <w:tab w:val="left" w:pos="360"/>
          <w:tab w:val="left" w:pos="1620"/>
        </w:tabs>
      </w:pPr>
    </w:p>
    <w:p w:rsidR="008F5755" w:rsidRDefault="008F5755" w:rsidP="008F5755">
      <w:pPr>
        <w:tabs>
          <w:tab w:val="left" w:pos="360"/>
          <w:tab w:val="left" w:pos="1620"/>
        </w:tabs>
      </w:pPr>
    </w:p>
    <w:p w:rsidR="008F5755" w:rsidRDefault="008F5755" w:rsidP="008F5755">
      <w:pPr>
        <w:tabs>
          <w:tab w:val="left" w:pos="360"/>
          <w:tab w:val="left" w:pos="1620"/>
        </w:tabs>
      </w:pPr>
    </w:p>
    <w:p w:rsidR="008F5755" w:rsidRDefault="008F5755" w:rsidP="008F5755">
      <w:pPr>
        <w:tabs>
          <w:tab w:val="left" w:pos="360"/>
          <w:tab w:val="left" w:pos="1620"/>
        </w:tabs>
      </w:pPr>
    </w:p>
    <w:p w:rsidR="008F5755" w:rsidRDefault="008F5755" w:rsidP="008F5755">
      <w:pPr>
        <w:tabs>
          <w:tab w:val="left" w:pos="360"/>
          <w:tab w:val="left" w:pos="1620"/>
        </w:tabs>
        <w:jc w:val="center"/>
      </w:pPr>
      <w:r>
        <w:t># # # # # # # # # # # # # # #</w:t>
      </w:r>
    </w:p>
    <w:p w:rsidR="008F5755" w:rsidRDefault="008F5755" w:rsidP="008F5755">
      <w:pPr>
        <w:tabs>
          <w:tab w:val="left" w:pos="360"/>
          <w:tab w:val="left" w:pos="1620"/>
        </w:tabs>
      </w:pPr>
    </w:p>
    <w:p w:rsidR="008F5755" w:rsidRDefault="008F5755" w:rsidP="008F5755">
      <w:pPr>
        <w:tabs>
          <w:tab w:val="left" w:pos="360"/>
          <w:tab w:val="left" w:pos="1620"/>
        </w:tabs>
      </w:pPr>
      <w:r w:rsidRPr="008F5755">
        <w:tab/>
      </w:r>
    </w:p>
    <w:p w:rsidR="008F5755" w:rsidRDefault="008F5755" w:rsidP="008F5755">
      <w:pPr>
        <w:tabs>
          <w:tab w:val="left" w:pos="360"/>
          <w:tab w:val="left" w:pos="720"/>
          <w:tab w:val="left" w:pos="1620"/>
        </w:tabs>
      </w:pPr>
    </w:p>
    <w:p w:rsidR="008F5755" w:rsidRPr="008F5755" w:rsidRDefault="008F5755" w:rsidP="008F5755">
      <w:pPr>
        <w:tabs>
          <w:tab w:val="left" w:pos="0"/>
          <w:tab w:val="left" w:pos="720"/>
          <w:tab w:val="left" w:pos="1620"/>
        </w:tabs>
      </w:pPr>
      <w:r>
        <w:tab/>
      </w:r>
    </w:p>
    <w:p w:rsidR="00117033" w:rsidRDefault="00117033" w:rsidP="00117033">
      <w:pPr>
        <w:tabs>
          <w:tab w:val="left" w:pos="720"/>
          <w:tab w:val="left" w:pos="1260"/>
        </w:tabs>
      </w:pPr>
    </w:p>
    <w:p w:rsidR="008F5755" w:rsidRDefault="008F5755" w:rsidP="00117033">
      <w:pPr>
        <w:tabs>
          <w:tab w:val="left" w:pos="720"/>
          <w:tab w:val="left" w:pos="1260"/>
        </w:tabs>
      </w:pPr>
    </w:p>
    <w:p w:rsidR="008F5755" w:rsidRDefault="008F5755" w:rsidP="00117033">
      <w:pPr>
        <w:tabs>
          <w:tab w:val="left" w:pos="720"/>
          <w:tab w:val="left" w:pos="1260"/>
        </w:tabs>
      </w:pPr>
    </w:p>
    <w:p w:rsidR="008F5755" w:rsidRDefault="008F5755" w:rsidP="00117033">
      <w:pPr>
        <w:tabs>
          <w:tab w:val="left" w:pos="720"/>
          <w:tab w:val="left" w:pos="1260"/>
        </w:tabs>
      </w:pPr>
    </w:p>
    <w:p w:rsidR="008F5755" w:rsidRDefault="008F5755" w:rsidP="00117033">
      <w:pPr>
        <w:tabs>
          <w:tab w:val="left" w:pos="720"/>
          <w:tab w:val="left" w:pos="1260"/>
        </w:tabs>
      </w:pPr>
    </w:p>
    <w:p w:rsidR="008F5755" w:rsidRDefault="008F5755" w:rsidP="00117033">
      <w:pPr>
        <w:tabs>
          <w:tab w:val="left" w:pos="720"/>
          <w:tab w:val="left" w:pos="1260"/>
        </w:tabs>
      </w:pPr>
    </w:p>
    <w:p w:rsidR="008F5755" w:rsidRDefault="008F5755" w:rsidP="00117033">
      <w:pPr>
        <w:tabs>
          <w:tab w:val="left" w:pos="720"/>
          <w:tab w:val="left" w:pos="1260"/>
        </w:tabs>
      </w:pPr>
    </w:p>
    <w:p w:rsidR="008F5755" w:rsidRDefault="008F5755" w:rsidP="00117033">
      <w:pPr>
        <w:tabs>
          <w:tab w:val="left" w:pos="720"/>
          <w:tab w:val="left" w:pos="1260"/>
        </w:tabs>
      </w:pPr>
    </w:p>
    <w:p w:rsidR="008F5755" w:rsidRDefault="008F5755" w:rsidP="00117033">
      <w:pPr>
        <w:tabs>
          <w:tab w:val="left" w:pos="720"/>
          <w:tab w:val="left" w:pos="1260"/>
        </w:tabs>
      </w:pPr>
    </w:p>
    <w:p w:rsidR="008F5755" w:rsidRDefault="008F5755" w:rsidP="00117033">
      <w:pPr>
        <w:tabs>
          <w:tab w:val="left" w:pos="720"/>
          <w:tab w:val="left" w:pos="1260"/>
        </w:tabs>
      </w:pPr>
    </w:p>
    <w:p w:rsidR="008F5755" w:rsidRDefault="008F5755" w:rsidP="00117033">
      <w:pPr>
        <w:tabs>
          <w:tab w:val="left" w:pos="720"/>
          <w:tab w:val="left" w:pos="1260"/>
        </w:tabs>
      </w:pPr>
    </w:p>
    <w:p w:rsidR="00783DBD" w:rsidRPr="008F5755" w:rsidRDefault="00783DBD" w:rsidP="00117033">
      <w:pPr>
        <w:tabs>
          <w:tab w:val="left" w:pos="720"/>
          <w:tab w:val="left" w:pos="1260"/>
        </w:tabs>
        <w:rPr>
          <w:sz w:val="20"/>
          <w:szCs w:val="20"/>
        </w:rPr>
      </w:pPr>
      <w:r>
        <w:rPr>
          <w:sz w:val="20"/>
          <w:szCs w:val="20"/>
        </w:rPr>
        <w:t xml:space="preserve">Amended </w:t>
      </w:r>
      <w:r w:rsidR="002766F8">
        <w:rPr>
          <w:sz w:val="20"/>
          <w:szCs w:val="20"/>
        </w:rPr>
        <w:t>November 2017</w:t>
      </w:r>
    </w:p>
    <w:sectPr w:rsidR="00783DBD" w:rsidRPr="008F5755" w:rsidSect="00C34440">
      <w:footerReference w:type="default" r:id="rId7"/>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AD" w:rsidRDefault="00027CAD">
      <w:r>
        <w:separator/>
      </w:r>
    </w:p>
  </w:endnote>
  <w:endnote w:type="continuationSeparator" w:id="0">
    <w:p w:rsidR="00027CAD" w:rsidRDefault="00027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D5" w:rsidRDefault="00AE46D5" w:rsidP="00C34440">
    <w:pPr>
      <w:pStyle w:val="Footer"/>
      <w:jc w:val="center"/>
    </w:pPr>
    <w:r>
      <w:t xml:space="preserve">- </w:t>
    </w:r>
    <w:r w:rsidR="009060DC" w:rsidRPr="00C34440">
      <w:rPr>
        <w:rStyle w:val="PageNumber"/>
        <w:sz w:val="20"/>
        <w:szCs w:val="20"/>
      </w:rPr>
      <w:fldChar w:fldCharType="begin"/>
    </w:r>
    <w:r w:rsidRPr="00C34440">
      <w:rPr>
        <w:rStyle w:val="PageNumber"/>
        <w:sz w:val="20"/>
        <w:szCs w:val="20"/>
      </w:rPr>
      <w:instrText xml:space="preserve"> PAGE </w:instrText>
    </w:r>
    <w:r w:rsidR="009060DC" w:rsidRPr="00C34440">
      <w:rPr>
        <w:rStyle w:val="PageNumber"/>
        <w:sz w:val="20"/>
        <w:szCs w:val="20"/>
      </w:rPr>
      <w:fldChar w:fldCharType="separate"/>
    </w:r>
    <w:r w:rsidR="006D03AD">
      <w:rPr>
        <w:rStyle w:val="PageNumber"/>
        <w:noProof/>
        <w:sz w:val="20"/>
        <w:szCs w:val="20"/>
      </w:rPr>
      <w:t>6</w:t>
    </w:r>
    <w:r w:rsidR="009060DC" w:rsidRPr="00C34440">
      <w:rPr>
        <w:rStyle w:val="PageNumber"/>
        <w:sz w:val="20"/>
        <w:szCs w:val="20"/>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AD" w:rsidRDefault="00027CAD">
      <w:r>
        <w:separator/>
      </w:r>
    </w:p>
  </w:footnote>
  <w:footnote w:type="continuationSeparator" w:id="0">
    <w:p w:rsidR="00027CAD" w:rsidRDefault="00027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240"/>
    <w:multiLevelType w:val="hybridMultilevel"/>
    <w:tmpl w:val="AE08EA30"/>
    <w:lvl w:ilvl="0" w:tplc="7C80B344">
      <w:start w:val="1"/>
      <w:numFmt w:val="upperLetter"/>
      <w:lvlText w:val="%1."/>
      <w:lvlJc w:val="left"/>
      <w:pPr>
        <w:tabs>
          <w:tab w:val="num" w:pos="2040"/>
        </w:tabs>
        <w:ind w:left="2040" w:hanging="360"/>
      </w:pPr>
      <w:rPr>
        <w:rFonts w:hint="default"/>
        <w:b w:val="0"/>
      </w:rPr>
    </w:lvl>
    <w:lvl w:ilvl="1" w:tplc="B8F2D452">
      <w:start w:val="1"/>
      <w:numFmt w:val="decimal"/>
      <w:lvlText w:val="%2."/>
      <w:lvlJc w:val="left"/>
      <w:pPr>
        <w:tabs>
          <w:tab w:val="num" w:pos="2760"/>
        </w:tabs>
        <w:ind w:left="2760" w:hanging="360"/>
      </w:pPr>
      <w:rPr>
        <w:rFonts w:hint="default"/>
      </w:r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
    <w:nsid w:val="119F345F"/>
    <w:multiLevelType w:val="hybridMultilevel"/>
    <w:tmpl w:val="1D9C6306"/>
    <w:lvl w:ilvl="0" w:tplc="CAE2C0A6">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9F34567"/>
    <w:multiLevelType w:val="hybridMultilevel"/>
    <w:tmpl w:val="B698654C"/>
    <w:lvl w:ilvl="0" w:tplc="6344A37C">
      <w:start w:val="1"/>
      <w:numFmt w:val="upperLetter"/>
      <w:lvlText w:val="%1."/>
      <w:lvlJc w:val="left"/>
      <w:pPr>
        <w:tabs>
          <w:tab w:val="num" w:pos="1260"/>
        </w:tabs>
        <w:ind w:left="1260" w:hanging="540"/>
      </w:pPr>
      <w:rPr>
        <w:rFonts w:hint="default"/>
      </w:rPr>
    </w:lvl>
    <w:lvl w:ilvl="1" w:tplc="9496C16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1B5C0B"/>
    <w:multiLevelType w:val="hybridMultilevel"/>
    <w:tmpl w:val="205A6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10248D"/>
    <w:multiLevelType w:val="hybridMultilevel"/>
    <w:tmpl w:val="D5DC0246"/>
    <w:lvl w:ilvl="0" w:tplc="F1A2707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650F2E4C"/>
    <w:multiLevelType w:val="hybridMultilevel"/>
    <w:tmpl w:val="FD6CABA6"/>
    <w:lvl w:ilvl="0" w:tplc="283CEBAA">
      <w:start w:val="1"/>
      <w:numFmt w:val="upperLetter"/>
      <w:lvlText w:val="%1."/>
      <w:lvlJc w:val="left"/>
      <w:pPr>
        <w:tabs>
          <w:tab w:val="num" w:pos="1260"/>
        </w:tabs>
        <w:ind w:left="1260" w:hanging="540"/>
      </w:pPr>
      <w:rPr>
        <w:rFonts w:hint="default"/>
      </w:rPr>
    </w:lvl>
    <w:lvl w:ilvl="1" w:tplc="A34E720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FA4359C"/>
    <w:multiLevelType w:val="hybridMultilevel"/>
    <w:tmpl w:val="DD3A8E66"/>
    <w:lvl w:ilvl="0" w:tplc="69BE15C2">
      <w:start w:val="1"/>
      <w:numFmt w:val="decimal"/>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72DB1447"/>
    <w:multiLevelType w:val="hybridMultilevel"/>
    <w:tmpl w:val="CCBA7A38"/>
    <w:lvl w:ilvl="0" w:tplc="199A68FA">
      <w:start w:val="1"/>
      <w:numFmt w:val="decimal"/>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7FB923B9"/>
    <w:multiLevelType w:val="hybridMultilevel"/>
    <w:tmpl w:val="1682FF8E"/>
    <w:lvl w:ilvl="0" w:tplc="40C8AE88">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34440"/>
    <w:rsid w:val="000177D1"/>
    <w:rsid w:val="00027CAD"/>
    <w:rsid w:val="0006515F"/>
    <w:rsid w:val="000841FA"/>
    <w:rsid w:val="000A3737"/>
    <w:rsid w:val="000F1A7C"/>
    <w:rsid w:val="00117033"/>
    <w:rsid w:val="001B01E8"/>
    <w:rsid w:val="00272B53"/>
    <w:rsid w:val="002766F8"/>
    <w:rsid w:val="00323E4B"/>
    <w:rsid w:val="00376053"/>
    <w:rsid w:val="003C7218"/>
    <w:rsid w:val="004079F1"/>
    <w:rsid w:val="0043053C"/>
    <w:rsid w:val="00473D20"/>
    <w:rsid w:val="00487517"/>
    <w:rsid w:val="005A60C7"/>
    <w:rsid w:val="005B1C89"/>
    <w:rsid w:val="005B5EF5"/>
    <w:rsid w:val="005E75E2"/>
    <w:rsid w:val="0062248B"/>
    <w:rsid w:val="00655E0F"/>
    <w:rsid w:val="00672CEE"/>
    <w:rsid w:val="006A4601"/>
    <w:rsid w:val="006D03AD"/>
    <w:rsid w:val="00706315"/>
    <w:rsid w:val="00740305"/>
    <w:rsid w:val="00783DBD"/>
    <w:rsid w:val="007D6DE4"/>
    <w:rsid w:val="007F356E"/>
    <w:rsid w:val="008232A8"/>
    <w:rsid w:val="008523C0"/>
    <w:rsid w:val="0086488F"/>
    <w:rsid w:val="00886314"/>
    <w:rsid w:val="008C3805"/>
    <w:rsid w:val="008F5755"/>
    <w:rsid w:val="00900BA8"/>
    <w:rsid w:val="009060DC"/>
    <w:rsid w:val="009A2849"/>
    <w:rsid w:val="009E21B2"/>
    <w:rsid w:val="009F7339"/>
    <w:rsid w:val="00AB2CF9"/>
    <w:rsid w:val="00AE46D5"/>
    <w:rsid w:val="00B40FE7"/>
    <w:rsid w:val="00BA18E6"/>
    <w:rsid w:val="00BF1E77"/>
    <w:rsid w:val="00C213D6"/>
    <w:rsid w:val="00C34440"/>
    <w:rsid w:val="00C34F44"/>
    <w:rsid w:val="00CB19FC"/>
    <w:rsid w:val="00D208AD"/>
    <w:rsid w:val="00D36DB5"/>
    <w:rsid w:val="00D67FA2"/>
    <w:rsid w:val="00D741F6"/>
    <w:rsid w:val="00DA5A89"/>
    <w:rsid w:val="00DB57B9"/>
    <w:rsid w:val="00DD5ED6"/>
    <w:rsid w:val="00E74C9D"/>
    <w:rsid w:val="00E91282"/>
    <w:rsid w:val="00EB05A8"/>
    <w:rsid w:val="00F46EC8"/>
    <w:rsid w:val="00FD6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440"/>
    <w:pPr>
      <w:tabs>
        <w:tab w:val="center" w:pos="4320"/>
        <w:tab w:val="right" w:pos="8640"/>
      </w:tabs>
    </w:pPr>
  </w:style>
  <w:style w:type="paragraph" w:styleId="Footer">
    <w:name w:val="footer"/>
    <w:basedOn w:val="Normal"/>
    <w:rsid w:val="00C34440"/>
    <w:pPr>
      <w:tabs>
        <w:tab w:val="center" w:pos="4320"/>
        <w:tab w:val="right" w:pos="8640"/>
      </w:tabs>
    </w:pPr>
  </w:style>
  <w:style w:type="character" w:styleId="PageNumber">
    <w:name w:val="page number"/>
    <w:basedOn w:val="DefaultParagraphFont"/>
    <w:rsid w:val="00C34440"/>
  </w:style>
  <w:style w:type="paragraph" w:styleId="BalloonText">
    <w:name w:val="Balloon Text"/>
    <w:basedOn w:val="Normal"/>
    <w:semiHidden/>
    <w:rsid w:val="00EB0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Rose City Unit Division of the</vt:lpstr>
    </vt:vector>
  </TitlesOfParts>
  <Company>Hewlett-Packard Company</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City Unit Division of the</dc:title>
  <dc:creator>Shirley Holmes</dc:creator>
  <cp:lastModifiedBy>Beverly Przybylski</cp:lastModifiedBy>
  <cp:revision>4</cp:revision>
  <cp:lastPrinted>2013-02-25T22:32:00Z</cp:lastPrinted>
  <dcterms:created xsi:type="dcterms:W3CDTF">2017-11-18T17:54:00Z</dcterms:created>
  <dcterms:modified xsi:type="dcterms:W3CDTF">2017-11-18T17:58:00Z</dcterms:modified>
</cp:coreProperties>
</file>